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175" w:rsidRDefault="006377A5" w:rsidP="00925168">
      <w:pPr>
        <w:jc w:val="center"/>
        <w:rPr>
          <w:b/>
        </w:rPr>
      </w:pPr>
      <w:r>
        <w:rPr>
          <w:b/>
          <w:noProof/>
        </w:rPr>
        <w:drawing>
          <wp:inline distT="0" distB="0" distL="0" distR="0">
            <wp:extent cx="2381250" cy="1438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GIFlogoColorSmall.gif"/>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1438275"/>
                    </a:xfrm>
                    <a:prstGeom prst="rect">
                      <a:avLst/>
                    </a:prstGeom>
                  </pic:spPr>
                </pic:pic>
              </a:graphicData>
            </a:graphic>
          </wp:inline>
        </w:drawing>
      </w:r>
    </w:p>
    <w:p w:rsidR="0084567B" w:rsidRDefault="00925168" w:rsidP="00925168">
      <w:pPr>
        <w:jc w:val="center"/>
        <w:rPr>
          <w:b/>
          <w:sz w:val="32"/>
          <w:szCs w:val="32"/>
        </w:rPr>
      </w:pPr>
      <w:r w:rsidRPr="007A6175">
        <w:rPr>
          <w:b/>
          <w:sz w:val="32"/>
          <w:szCs w:val="32"/>
        </w:rPr>
        <w:t>The Culinary School Job Training Program</w:t>
      </w:r>
    </w:p>
    <w:p w:rsidR="006C49E9" w:rsidRPr="006C49E9" w:rsidRDefault="006C49E9" w:rsidP="00925168">
      <w:pPr>
        <w:jc w:val="center"/>
        <w:rPr>
          <w:b/>
          <w:sz w:val="24"/>
          <w:szCs w:val="24"/>
        </w:rPr>
      </w:pPr>
      <w:r w:rsidRPr="006C49E9">
        <w:rPr>
          <w:b/>
          <w:sz w:val="24"/>
          <w:szCs w:val="24"/>
        </w:rPr>
        <w:t>Class Hours: Monday thru Friday 9:00am to 4:00pm</w:t>
      </w:r>
    </w:p>
    <w:p w:rsidR="002F217A" w:rsidRPr="002F217A" w:rsidRDefault="002F217A" w:rsidP="00EF1C0E">
      <w:pPr>
        <w:pStyle w:val="NoSpacing"/>
        <w:rPr>
          <w:rFonts w:ascii="Times New Roman" w:hAnsi="Times New Roman" w:cs="Times New Roman"/>
          <w:b/>
          <w:sz w:val="16"/>
          <w:szCs w:val="16"/>
          <w:u w:val="single"/>
        </w:rPr>
      </w:pPr>
    </w:p>
    <w:p w:rsidR="00EF1C0E" w:rsidRPr="00EF1C0E" w:rsidRDefault="00925168" w:rsidP="00EF1C0E">
      <w:pPr>
        <w:pStyle w:val="NoSpacing"/>
        <w:rPr>
          <w:rFonts w:ascii="Times New Roman" w:hAnsi="Times New Roman" w:cs="Times New Roman"/>
        </w:rPr>
      </w:pPr>
      <w:r w:rsidRPr="00EF1C0E">
        <w:rPr>
          <w:rFonts w:ascii="Times New Roman" w:hAnsi="Times New Roman" w:cs="Times New Roman"/>
          <w:b/>
          <w:u w:val="single"/>
        </w:rPr>
        <w:t xml:space="preserve">Self-Empowerment </w:t>
      </w:r>
      <w:r w:rsidR="00F65DE4">
        <w:rPr>
          <w:rFonts w:ascii="Times New Roman" w:hAnsi="Times New Roman" w:cs="Times New Roman"/>
          <w:b/>
          <w:u w:val="single"/>
        </w:rPr>
        <w:t xml:space="preserve">Life Skills </w:t>
      </w:r>
      <w:r w:rsidRPr="00EF1C0E">
        <w:rPr>
          <w:rFonts w:ascii="Times New Roman" w:hAnsi="Times New Roman" w:cs="Times New Roman"/>
          <w:b/>
          <w:u w:val="single"/>
        </w:rPr>
        <w:t>Sessions</w:t>
      </w:r>
    </w:p>
    <w:p w:rsidR="00EF1C0E" w:rsidRDefault="00EF1C0E" w:rsidP="00EF1C0E">
      <w:pPr>
        <w:pStyle w:val="NoSpacing"/>
        <w:rPr>
          <w:rFonts w:ascii="Times New Roman" w:hAnsi="Times New Roman" w:cs="Times New Roman"/>
        </w:rPr>
      </w:pPr>
      <w:r w:rsidRPr="00EF1C0E">
        <w:rPr>
          <w:rFonts w:ascii="Times New Roman" w:hAnsi="Times New Roman" w:cs="Times New Roman"/>
        </w:rPr>
        <w:t>Classes</w:t>
      </w:r>
      <w:r>
        <w:rPr>
          <w:rFonts w:ascii="Times New Roman" w:hAnsi="Times New Roman" w:cs="Times New Roman"/>
        </w:rPr>
        <w:t xml:space="preserve"> include discussion about thinking and behavior changes, moving from dependence to independence and of other life topics that identify and reinforce personal life changes that are needed for success. The goal is to assist the students in areas that may challenge their ability to secure and maintain employment in the following ways:</w:t>
      </w:r>
    </w:p>
    <w:p w:rsidR="00EF1C0E" w:rsidRDefault="00EF1C0E" w:rsidP="00EF1C0E">
      <w:pPr>
        <w:pStyle w:val="NoSpacing"/>
        <w:numPr>
          <w:ilvl w:val="0"/>
          <w:numId w:val="1"/>
        </w:numPr>
        <w:rPr>
          <w:rFonts w:ascii="Times New Roman" w:hAnsi="Times New Roman" w:cs="Times New Roman"/>
        </w:rPr>
      </w:pPr>
      <w:r>
        <w:rPr>
          <w:rFonts w:ascii="Times New Roman" w:hAnsi="Times New Roman" w:cs="Times New Roman"/>
        </w:rPr>
        <w:t>Changing Thinking and Behavior</w:t>
      </w:r>
    </w:p>
    <w:p w:rsidR="00EF1C0E" w:rsidRDefault="00EF1C0E" w:rsidP="00EF1C0E">
      <w:pPr>
        <w:pStyle w:val="NoSpacing"/>
        <w:numPr>
          <w:ilvl w:val="0"/>
          <w:numId w:val="1"/>
        </w:numPr>
        <w:rPr>
          <w:rFonts w:ascii="Times New Roman" w:hAnsi="Times New Roman" w:cs="Times New Roman"/>
        </w:rPr>
      </w:pPr>
      <w:r>
        <w:rPr>
          <w:rFonts w:ascii="Times New Roman" w:hAnsi="Times New Roman" w:cs="Times New Roman"/>
        </w:rPr>
        <w:t>Identifying Triggers</w:t>
      </w:r>
    </w:p>
    <w:p w:rsidR="00EF1C0E" w:rsidRDefault="00EF1C0E" w:rsidP="00EF1C0E">
      <w:pPr>
        <w:pStyle w:val="NoSpacing"/>
        <w:numPr>
          <w:ilvl w:val="0"/>
          <w:numId w:val="1"/>
        </w:numPr>
        <w:rPr>
          <w:rFonts w:ascii="Times New Roman" w:hAnsi="Times New Roman" w:cs="Times New Roman"/>
        </w:rPr>
      </w:pPr>
      <w:r>
        <w:rPr>
          <w:rFonts w:ascii="Times New Roman" w:hAnsi="Times New Roman" w:cs="Times New Roman"/>
        </w:rPr>
        <w:t>Coping Strategies</w:t>
      </w:r>
    </w:p>
    <w:p w:rsidR="00EF1C0E" w:rsidRDefault="00EF1C0E" w:rsidP="00EF1C0E">
      <w:pPr>
        <w:pStyle w:val="NoSpacing"/>
        <w:numPr>
          <w:ilvl w:val="0"/>
          <w:numId w:val="1"/>
        </w:numPr>
        <w:rPr>
          <w:rFonts w:ascii="Times New Roman" w:hAnsi="Times New Roman" w:cs="Times New Roman"/>
        </w:rPr>
      </w:pPr>
      <w:r>
        <w:rPr>
          <w:rFonts w:ascii="Times New Roman" w:hAnsi="Times New Roman" w:cs="Times New Roman"/>
        </w:rPr>
        <w:t>Resolving Conflict</w:t>
      </w:r>
    </w:p>
    <w:p w:rsidR="00EF1C0E" w:rsidRDefault="00EF1C0E" w:rsidP="00EF1C0E">
      <w:pPr>
        <w:pStyle w:val="NoSpacing"/>
        <w:numPr>
          <w:ilvl w:val="0"/>
          <w:numId w:val="1"/>
        </w:numPr>
        <w:rPr>
          <w:rFonts w:ascii="Times New Roman" w:hAnsi="Times New Roman" w:cs="Times New Roman"/>
        </w:rPr>
      </w:pPr>
      <w:r>
        <w:rPr>
          <w:rFonts w:ascii="Times New Roman" w:hAnsi="Times New Roman" w:cs="Times New Roman"/>
        </w:rPr>
        <w:t>Professional Behavior and Demeanor</w:t>
      </w:r>
    </w:p>
    <w:p w:rsidR="00905362" w:rsidRDefault="00905362" w:rsidP="00905362">
      <w:pPr>
        <w:pStyle w:val="NoSpacing"/>
        <w:rPr>
          <w:rFonts w:ascii="Times New Roman" w:hAnsi="Times New Roman" w:cs="Times New Roman"/>
        </w:rPr>
      </w:pPr>
    </w:p>
    <w:p w:rsidR="00905362" w:rsidRDefault="00905362" w:rsidP="00905362">
      <w:pPr>
        <w:pStyle w:val="NoSpacing"/>
        <w:ind w:left="720"/>
        <w:rPr>
          <w:rFonts w:ascii="Times New Roman" w:hAnsi="Times New Roman" w:cs="Times New Roman"/>
          <w:b/>
        </w:rPr>
      </w:pPr>
      <w:r w:rsidRPr="00905362">
        <w:rPr>
          <w:rFonts w:ascii="Times New Roman" w:hAnsi="Times New Roman" w:cs="Times New Roman"/>
          <w:b/>
        </w:rPr>
        <w:t>These are the Self-Empowerment Life Skills that are taught:</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Acceptance of Others</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Accountability</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 xml:space="preserve">Anger Management </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Appearance</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Attendance</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Company Policy</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Customer Service</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Dependability</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Flexibility</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Following Directions</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Honesty</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Handling Personal Business</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Self Confidence/Self Esteem</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Positive Attitude</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Conflict Resolution</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Self Improvement</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Team Player</w:t>
      </w:r>
    </w:p>
    <w:p w:rsidR="00905362" w:rsidRDefault="00905362" w:rsidP="00905362">
      <w:pPr>
        <w:pStyle w:val="NoSpacing"/>
        <w:numPr>
          <w:ilvl w:val="0"/>
          <w:numId w:val="5"/>
        </w:numPr>
        <w:rPr>
          <w:rFonts w:ascii="Times New Roman" w:hAnsi="Times New Roman" w:cs="Times New Roman"/>
        </w:rPr>
      </w:pPr>
      <w:r>
        <w:rPr>
          <w:rFonts w:ascii="Times New Roman" w:hAnsi="Times New Roman" w:cs="Times New Roman"/>
        </w:rPr>
        <w:t>Time Management</w:t>
      </w:r>
    </w:p>
    <w:p w:rsidR="0032792B" w:rsidRDefault="0032792B" w:rsidP="0032792B">
      <w:pPr>
        <w:pStyle w:val="NoSpacing"/>
        <w:rPr>
          <w:rFonts w:ascii="Times New Roman" w:hAnsi="Times New Roman" w:cs="Times New Roman"/>
        </w:rPr>
      </w:pPr>
    </w:p>
    <w:p w:rsidR="00F45B46" w:rsidRDefault="00F45B46" w:rsidP="0032792B">
      <w:pPr>
        <w:pStyle w:val="NoSpacing"/>
        <w:rPr>
          <w:rFonts w:ascii="Times New Roman" w:hAnsi="Times New Roman" w:cs="Times New Roman"/>
        </w:rPr>
      </w:pPr>
    </w:p>
    <w:p w:rsidR="00EF1C0E" w:rsidRDefault="00EF1C0E" w:rsidP="00EF1C0E">
      <w:pPr>
        <w:pStyle w:val="NoSpacing"/>
        <w:rPr>
          <w:rFonts w:ascii="Times New Roman" w:hAnsi="Times New Roman" w:cs="Times New Roman"/>
        </w:rPr>
      </w:pPr>
      <w:r w:rsidRPr="00EF1C0E">
        <w:rPr>
          <w:rFonts w:ascii="Times New Roman" w:hAnsi="Times New Roman" w:cs="Times New Roman"/>
          <w:b/>
          <w:u w:val="single"/>
        </w:rPr>
        <w:t xml:space="preserve">Trainee Services: Personal Life Sessions </w:t>
      </w:r>
    </w:p>
    <w:p w:rsidR="00EF1C0E" w:rsidRDefault="00EF1C0E" w:rsidP="00EF1C0E">
      <w:pPr>
        <w:pStyle w:val="NoSpacing"/>
        <w:rPr>
          <w:rFonts w:ascii="Times New Roman" w:hAnsi="Times New Roman" w:cs="Times New Roman"/>
        </w:rPr>
      </w:pPr>
      <w:r>
        <w:rPr>
          <w:rFonts w:ascii="Times New Roman" w:hAnsi="Times New Roman" w:cs="Times New Roman"/>
        </w:rPr>
        <w:t>Students meet weekly with the Program Manager to identify and discuss personal and professional goals. These sessions also include scheduling appointments for services such as rental assistance, mental health and dental health appointments, affordable housing, child care and energy assistance. Students also discuss program progress during these sessions.</w:t>
      </w:r>
    </w:p>
    <w:p w:rsidR="00EF1C0E" w:rsidRDefault="00EF1C0E" w:rsidP="00EF1C0E">
      <w:pPr>
        <w:pStyle w:val="NoSpacing"/>
        <w:rPr>
          <w:rFonts w:ascii="Times New Roman" w:hAnsi="Times New Roman" w:cs="Times New Roman"/>
        </w:rPr>
      </w:pPr>
    </w:p>
    <w:p w:rsidR="00937C29" w:rsidRDefault="00937C29" w:rsidP="00EF1C0E">
      <w:pPr>
        <w:pStyle w:val="NoSpacing"/>
        <w:rPr>
          <w:rFonts w:ascii="Times New Roman" w:hAnsi="Times New Roman" w:cs="Times New Roman"/>
          <w:b/>
          <w:u w:val="single"/>
        </w:rPr>
      </w:pPr>
    </w:p>
    <w:p w:rsidR="00EF1C0E" w:rsidRDefault="00EF1C0E" w:rsidP="00EF1C0E">
      <w:pPr>
        <w:pStyle w:val="NoSpacing"/>
        <w:rPr>
          <w:rFonts w:ascii="Times New Roman" w:hAnsi="Times New Roman" w:cs="Times New Roman"/>
        </w:rPr>
      </w:pPr>
      <w:r w:rsidRPr="00EF1C0E">
        <w:rPr>
          <w:rFonts w:ascii="Times New Roman" w:hAnsi="Times New Roman" w:cs="Times New Roman"/>
          <w:b/>
          <w:u w:val="single"/>
        </w:rPr>
        <w:t xml:space="preserve">Culinary Classes: </w:t>
      </w:r>
      <w:r w:rsidR="00BB1CDD">
        <w:rPr>
          <w:rFonts w:ascii="Times New Roman" w:hAnsi="Times New Roman" w:cs="Times New Roman"/>
          <w:b/>
          <w:u w:val="single"/>
        </w:rPr>
        <w:t>300</w:t>
      </w:r>
      <w:r w:rsidRPr="00EF1C0E">
        <w:rPr>
          <w:rFonts w:ascii="Times New Roman" w:hAnsi="Times New Roman" w:cs="Times New Roman"/>
          <w:b/>
          <w:u w:val="single"/>
        </w:rPr>
        <w:t xml:space="preserve"> hours</w:t>
      </w:r>
    </w:p>
    <w:p w:rsidR="00EF1C0E" w:rsidRDefault="0032792B" w:rsidP="00EF1C0E">
      <w:pPr>
        <w:pStyle w:val="NoSpacing"/>
        <w:rPr>
          <w:rFonts w:ascii="Times New Roman" w:hAnsi="Times New Roman" w:cs="Times New Roman"/>
        </w:rPr>
      </w:pPr>
      <w:r>
        <w:rPr>
          <w:rFonts w:ascii="Times New Roman" w:hAnsi="Times New Roman" w:cs="Times New Roman"/>
        </w:rPr>
        <w:t xml:space="preserve">Students participate in </w:t>
      </w:r>
      <w:r w:rsidR="00A86C4D">
        <w:rPr>
          <w:rFonts w:ascii="Times New Roman" w:hAnsi="Times New Roman" w:cs="Times New Roman"/>
        </w:rPr>
        <w:t xml:space="preserve">Ten </w:t>
      </w:r>
      <w:r>
        <w:rPr>
          <w:rFonts w:ascii="Times New Roman" w:hAnsi="Times New Roman" w:cs="Times New Roman"/>
        </w:rPr>
        <w:t>Modules covering the following Culinary Competencies:</w:t>
      </w:r>
    </w:p>
    <w:p w:rsidR="0032792B" w:rsidRPr="0081349A" w:rsidRDefault="0032792B" w:rsidP="0032792B">
      <w:pPr>
        <w:pStyle w:val="NoSpacing"/>
        <w:numPr>
          <w:ilvl w:val="0"/>
          <w:numId w:val="2"/>
        </w:numPr>
        <w:rPr>
          <w:rFonts w:ascii="Times New Roman" w:hAnsi="Times New Roman" w:cs="Times New Roman"/>
          <w:sz w:val="18"/>
          <w:szCs w:val="18"/>
        </w:rPr>
      </w:pPr>
      <w:r w:rsidRPr="0081349A">
        <w:rPr>
          <w:rFonts w:ascii="Times New Roman" w:hAnsi="Times New Roman" w:cs="Times New Roman"/>
          <w:b/>
        </w:rPr>
        <w:t>Module One</w:t>
      </w:r>
      <w:r>
        <w:rPr>
          <w:rFonts w:ascii="Times New Roman" w:hAnsi="Times New Roman" w:cs="Times New Roman"/>
        </w:rPr>
        <w:t xml:space="preserve">- </w:t>
      </w:r>
      <w:r w:rsidR="0081349A" w:rsidRPr="0081349A">
        <w:rPr>
          <w:rFonts w:ascii="Times New Roman" w:hAnsi="Times New Roman" w:cs="Times New Roman"/>
          <w:sz w:val="18"/>
          <w:szCs w:val="18"/>
        </w:rPr>
        <w:t>Who we are &amp; what we do, orientation to commercial kitchen, ServSafe, Safety, Knives.</w:t>
      </w:r>
    </w:p>
    <w:p w:rsidR="0032792B" w:rsidRDefault="0032792B"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Two</w:t>
      </w:r>
      <w:r>
        <w:rPr>
          <w:rFonts w:ascii="Times New Roman" w:hAnsi="Times New Roman" w:cs="Times New Roman"/>
        </w:rPr>
        <w:t>-</w:t>
      </w:r>
      <w:r w:rsidR="0081349A">
        <w:rPr>
          <w:rFonts w:ascii="Times New Roman" w:hAnsi="Times New Roman" w:cs="Times New Roman"/>
        </w:rPr>
        <w:t xml:space="preserve"> </w:t>
      </w:r>
      <w:r w:rsidR="0081349A">
        <w:rPr>
          <w:rFonts w:ascii="Times New Roman" w:hAnsi="Times New Roman" w:cs="Times New Roman"/>
          <w:sz w:val="18"/>
          <w:szCs w:val="18"/>
        </w:rPr>
        <w:t xml:space="preserve">Advanced knife skills, flavor development, </w:t>
      </w:r>
      <w:r w:rsidR="00090F84">
        <w:rPr>
          <w:rFonts w:ascii="Times New Roman" w:hAnsi="Times New Roman" w:cs="Times New Roman"/>
          <w:sz w:val="18"/>
          <w:szCs w:val="18"/>
        </w:rPr>
        <w:t>produce, dairy, smell, taste</w:t>
      </w:r>
    </w:p>
    <w:p w:rsidR="0032792B" w:rsidRDefault="0032792B"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Three</w:t>
      </w:r>
      <w:r>
        <w:rPr>
          <w:rFonts w:ascii="Times New Roman" w:hAnsi="Times New Roman" w:cs="Times New Roman"/>
        </w:rPr>
        <w:t>-</w:t>
      </w:r>
      <w:r w:rsidR="00090F84">
        <w:rPr>
          <w:rFonts w:ascii="Times New Roman" w:hAnsi="Times New Roman" w:cs="Times New Roman"/>
          <w:sz w:val="18"/>
          <w:szCs w:val="18"/>
        </w:rPr>
        <w:t xml:space="preserve"> Intro to: vegetable cooking, bases, soups, sauces.</w:t>
      </w:r>
    </w:p>
    <w:p w:rsidR="0032792B" w:rsidRDefault="0032792B"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Four</w:t>
      </w:r>
      <w:r>
        <w:rPr>
          <w:rFonts w:ascii="Times New Roman" w:hAnsi="Times New Roman" w:cs="Times New Roman"/>
        </w:rPr>
        <w:t>-</w:t>
      </w:r>
      <w:r w:rsidR="00090F84">
        <w:rPr>
          <w:rFonts w:ascii="Times New Roman" w:hAnsi="Times New Roman" w:cs="Times New Roman"/>
        </w:rPr>
        <w:t xml:space="preserve"> </w:t>
      </w:r>
      <w:r w:rsidR="00090F84" w:rsidRPr="00090F84">
        <w:rPr>
          <w:rFonts w:ascii="Times New Roman" w:hAnsi="Times New Roman" w:cs="Times New Roman"/>
          <w:sz w:val="18"/>
          <w:szCs w:val="18"/>
        </w:rPr>
        <w:t>Intro to</w:t>
      </w:r>
      <w:r w:rsidR="00090F84">
        <w:rPr>
          <w:rFonts w:ascii="Times New Roman" w:hAnsi="Times New Roman" w:cs="Times New Roman"/>
          <w:sz w:val="18"/>
          <w:szCs w:val="18"/>
        </w:rPr>
        <w:t xml:space="preserve">: </w:t>
      </w:r>
      <w:r w:rsidR="00090F84" w:rsidRPr="00090F84">
        <w:rPr>
          <w:rFonts w:ascii="Times New Roman" w:hAnsi="Times New Roman" w:cs="Times New Roman"/>
          <w:sz w:val="18"/>
          <w:szCs w:val="18"/>
        </w:rPr>
        <w:t>meat</w:t>
      </w:r>
      <w:r w:rsidR="00090F84">
        <w:rPr>
          <w:rFonts w:ascii="Times New Roman" w:hAnsi="Times New Roman" w:cs="Times New Roman"/>
          <w:sz w:val="18"/>
          <w:szCs w:val="18"/>
        </w:rPr>
        <w:t>, poultry, fish, shellfish, starches, cooking techniques, time &amp; temperature.</w:t>
      </w:r>
    </w:p>
    <w:p w:rsidR="0032792B" w:rsidRDefault="0032792B"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Five</w:t>
      </w:r>
      <w:r>
        <w:rPr>
          <w:rFonts w:ascii="Times New Roman" w:hAnsi="Times New Roman" w:cs="Times New Roman"/>
        </w:rPr>
        <w:t>-</w:t>
      </w:r>
      <w:r w:rsidR="00090F84">
        <w:rPr>
          <w:rFonts w:ascii="Times New Roman" w:hAnsi="Times New Roman" w:cs="Times New Roman"/>
          <w:sz w:val="18"/>
          <w:szCs w:val="18"/>
        </w:rPr>
        <w:t>Intro to: moist &amp; dry heat cooking techniques, breakfast cooking, time &amp; temperature..</w:t>
      </w:r>
    </w:p>
    <w:p w:rsidR="0032792B" w:rsidRDefault="0032792B"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Six</w:t>
      </w:r>
      <w:r>
        <w:rPr>
          <w:rFonts w:ascii="Times New Roman" w:hAnsi="Times New Roman" w:cs="Times New Roman"/>
        </w:rPr>
        <w:t>-</w:t>
      </w:r>
      <w:r w:rsidR="00090F84">
        <w:rPr>
          <w:rFonts w:ascii="Times New Roman" w:hAnsi="Times New Roman" w:cs="Times New Roman"/>
        </w:rPr>
        <w:t xml:space="preserve"> </w:t>
      </w:r>
      <w:r w:rsidR="00090F84">
        <w:rPr>
          <w:rFonts w:ascii="Times New Roman" w:hAnsi="Times New Roman" w:cs="Times New Roman"/>
          <w:sz w:val="18"/>
          <w:szCs w:val="18"/>
        </w:rPr>
        <w:t>Intro to: pan &amp; deep frying, BBQ, advanced dry heat cooking, time &amp; temperature.</w:t>
      </w:r>
    </w:p>
    <w:p w:rsidR="00DF236A" w:rsidRDefault="00DF236A"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Seven</w:t>
      </w:r>
      <w:r>
        <w:rPr>
          <w:rFonts w:ascii="Times New Roman" w:hAnsi="Times New Roman" w:cs="Times New Roman"/>
        </w:rPr>
        <w:t>-</w:t>
      </w:r>
      <w:r w:rsidR="00090F84">
        <w:rPr>
          <w:rFonts w:ascii="Times New Roman" w:hAnsi="Times New Roman" w:cs="Times New Roman"/>
          <w:sz w:val="18"/>
          <w:szCs w:val="18"/>
        </w:rPr>
        <w:t xml:space="preserve">Intro to: baking, pastry, icings, yeast dough, sweet dough, cake decorating. </w:t>
      </w:r>
    </w:p>
    <w:p w:rsidR="00DF236A" w:rsidRDefault="00DF236A"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Eight</w:t>
      </w:r>
      <w:r>
        <w:rPr>
          <w:rFonts w:ascii="Times New Roman" w:hAnsi="Times New Roman" w:cs="Times New Roman"/>
        </w:rPr>
        <w:t>-</w:t>
      </w:r>
      <w:r w:rsidR="00090F84">
        <w:rPr>
          <w:rFonts w:ascii="Times New Roman" w:hAnsi="Times New Roman" w:cs="Times New Roman"/>
          <w:sz w:val="18"/>
          <w:szCs w:val="18"/>
        </w:rPr>
        <w:t xml:space="preserve"> recipe creation, food cost, portion control, garde manger, cold food, sandwiches, presentation.</w:t>
      </w:r>
    </w:p>
    <w:p w:rsidR="00DF236A" w:rsidRDefault="00DF236A"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Nine</w:t>
      </w:r>
      <w:r>
        <w:rPr>
          <w:rFonts w:ascii="Times New Roman" w:hAnsi="Times New Roman" w:cs="Times New Roman"/>
        </w:rPr>
        <w:t>-</w:t>
      </w:r>
      <w:r w:rsidR="00A54528">
        <w:rPr>
          <w:rFonts w:ascii="Times New Roman" w:hAnsi="Times New Roman" w:cs="Times New Roman"/>
          <w:sz w:val="18"/>
          <w:szCs w:val="18"/>
        </w:rPr>
        <w:t xml:space="preserve"> International Cooking.</w:t>
      </w:r>
    </w:p>
    <w:p w:rsidR="00DF236A" w:rsidRDefault="00DF236A" w:rsidP="0032792B">
      <w:pPr>
        <w:pStyle w:val="NoSpacing"/>
        <w:numPr>
          <w:ilvl w:val="0"/>
          <w:numId w:val="2"/>
        </w:numPr>
        <w:rPr>
          <w:rFonts w:ascii="Times New Roman" w:hAnsi="Times New Roman" w:cs="Times New Roman"/>
        </w:rPr>
      </w:pPr>
      <w:r w:rsidRPr="0081349A">
        <w:rPr>
          <w:rFonts w:ascii="Times New Roman" w:hAnsi="Times New Roman" w:cs="Times New Roman"/>
          <w:b/>
        </w:rPr>
        <w:t>Module Ten</w:t>
      </w:r>
      <w:r>
        <w:rPr>
          <w:rFonts w:ascii="Times New Roman" w:hAnsi="Times New Roman" w:cs="Times New Roman"/>
        </w:rPr>
        <w:t>-</w:t>
      </w:r>
      <w:r w:rsidR="00553914">
        <w:rPr>
          <w:rFonts w:ascii="Times New Roman" w:hAnsi="Times New Roman" w:cs="Times New Roman"/>
          <w:sz w:val="18"/>
          <w:szCs w:val="18"/>
        </w:rPr>
        <w:t>Bringing it all together, cooking competition, Final &amp; ServSafe exams, prepare for internships.</w:t>
      </w:r>
    </w:p>
    <w:p w:rsidR="0032792B" w:rsidRDefault="0032792B" w:rsidP="0032792B">
      <w:pPr>
        <w:pStyle w:val="NoSpacing"/>
        <w:rPr>
          <w:rFonts w:ascii="Times New Roman" w:hAnsi="Times New Roman" w:cs="Times New Roman"/>
        </w:rPr>
      </w:pPr>
    </w:p>
    <w:p w:rsidR="0032792B" w:rsidRDefault="0032792B" w:rsidP="0032792B">
      <w:pPr>
        <w:pStyle w:val="NoSpacing"/>
        <w:rPr>
          <w:rFonts w:ascii="Times New Roman" w:hAnsi="Times New Roman" w:cs="Times New Roman"/>
        </w:rPr>
      </w:pPr>
      <w:r w:rsidRPr="0032792B">
        <w:rPr>
          <w:rFonts w:ascii="Times New Roman" w:hAnsi="Times New Roman" w:cs="Times New Roman"/>
          <w:b/>
          <w:u w:val="single"/>
        </w:rPr>
        <w:t>Experimental Learning Components</w:t>
      </w:r>
    </w:p>
    <w:p w:rsidR="0032792B" w:rsidRDefault="0032792B" w:rsidP="0032792B">
      <w:pPr>
        <w:pStyle w:val="NoSpacing"/>
        <w:rPr>
          <w:rFonts w:ascii="Times New Roman" w:hAnsi="Times New Roman" w:cs="Times New Roman"/>
        </w:rPr>
      </w:pPr>
      <w:r>
        <w:rPr>
          <w:rFonts w:ascii="Times New Roman" w:hAnsi="Times New Roman" w:cs="Times New Roman"/>
        </w:rPr>
        <w:t>Training opportunities outside TCS</w:t>
      </w:r>
      <w:r w:rsidR="00045DB0">
        <w:rPr>
          <w:rFonts w:ascii="Times New Roman" w:hAnsi="Times New Roman" w:cs="Times New Roman"/>
        </w:rPr>
        <w:t>, as they arise,</w:t>
      </w:r>
      <w:r>
        <w:rPr>
          <w:rFonts w:ascii="Times New Roman" w:hAnsi="Times New Roman" w:cs="Times New Roman"/>
        </w:rPr>
        <w:t xml:space="preserve"> provide learning activities such as cooking shows</w:t>
      </w:r>
      <w:r w:rsidR="00DE44B2">
        <w:rPr>
          <w:rFonts w:ascii="Times New Roman" w:hAnsi="Times New Roman" w:cs="Times New Roman"/>
        </w:rPr>
        <w:t xml:space="preserve">, food shows, conventions, and special holiday projects. These experiences further expose students to various culinary facets that </w:t>
      </w:r>
      <w:r w:rsidR="007A6175">
        <w:rPr>
          <w:rFonts w:ascii="Times New Roman" w:hAnsi="Times New Roman" w:cs="Times New Roman"/>
        </w:rPr>
        <w:t>augment</w:t>
      </w:r>
      <w:r w:rsidR="00DE44B2">
        <w:rPr>
          <w:rFonts w:ascii="Times New Roman" w:hAnsi="Times New Roman" w:cs="Times New Roman"/>
        </w:rPr>
        <w:t xml:space="preserve">, and </w:t>
      </w:r>
      <w:r w:rsidR="007A6175">
        <w:rPr>
          <w:rFonts w:ascii="Times New Roman" w:hAnsi="Times New Roman" w:cs="Times New Roman"/>
        </w:rPr>
        <w:t>reinforce</w:t>
      </w:r>
      <w:r w:rsidR="00DE44B2">
        <w:rPr>
          <w:rFonts w:ascii="Times New Roman" w:hAnsi="Times New Roman" w:cs="Times New Roman"/>
        </w:rPr>
        <w:t xml:space="preserve"> training. </w:t>
      </w:r>
    </w:p>
    <w:p w:rsidR="00DE44B2" w:rsidRDefault="00DE44B2" w:rsidP="0032792B">
      <w:pPr>
        <w:pStyle w:val="NoSpacing"/>
        <w:rPr>
          <w:rFonts w:ascii="Times New Roman" w:hAnsi="Times New Roman" w:cs="Times New Roman"/>
        </w:rPr>
      </w:pPr>
    </w:p>
    <w:p w:rsidR="00DE44B2" w:rsidRDefault="00DE44B2" w:rsidP="0032792B">
      <w:pPr>
        <w:pStyle w:val="NoSpacing"/>
        <w:rPr>
          <w:rFonts w:ascii="Times New Roman" w:hAnsi="Times New Roman" w:cs="Times New Roman"/>
          <w:b/>
          <w:u w:val="single"/>
        </w:rPr>
      </w:pPr>
      <w:r w:rsidRPr="00DE44B2">
        <w:rPr>
          <w:rFonts w:ascii="Times New Roman" w:hAnsi="Times New Roman" w:cs="Times New Roman"/>
          <w:b/>
          <w:u w:val="single"/>
        </w:rPr>
        <w:t>Ser</w:t>
      </w:r>
      <w:r w:rsidR="00A86C4D">
        <w:rPr>
          <w:rFonts w:ascii="Times New Roman" w:hAnsi="Times New Roman" w:cs="Times New Roman"/>
          <w:b/>
          <w:u w:val="single"/>
        </w:rPr>
        <w:t>v</w:t>
      </w:r>
      <w:r w:rsidRPr="00DE44B2">
        <w:rPr>
          <w:rFonts w:ascii="Times New Roman" w:hAnsi="Times New Roman" w:cs="Times New Roman"/>
          <w:b/>
          <w:u w:val="single"/>
        </w:rPr>
        <w:t xml:space="preserve">Safe: Food Protection Manager’s Certification Course: </w:t>
      </w:r>
    </w:p>
    <w:p w:rsidR="00DE44B2" w:rsidRDefault="00A86C4D" w:rsidP="0032792B">
      <w:pPr>
        <w:pStyle w:val="NoSpacing"/>
        <w:rPr>
          <w:rFonts w:ascii="Times New Roman" w:hAnsi="Times New Roman" w:cs="Times New Roman"/>
          <w:b/>
        </w:rPr>
      </w:pPr>
      <w:r>
        <w:rPr>
          <w:rFonts w:ascii="Times New Roman" w:hAnsi="Times New Roman" w:cs="Times New Roman"/>
          <w:b/>
        </w:rPr>
        <w:t>During entire 1</w:t>
      </w:r>
      <w:r w:rsidR="00DB1AF0">
        <w:rPr>
          <w:rFonts w:ascii="Times New Roman" w:hAnsi="Times New Roman" w:cs="Times New Roman"/>
          <w:b/>
        </w:rPr>
        <w:t>2</w:t>
      </w:r>
      <w:r>
        <w:rPr>
          <w:rFonts w:ascii="Times New Roman" w:hAnsi="Times New Roman" w:cs="Times New Roman"/>
          <w:b/>
        </w:rPr>
        <w:t xml:space="preserve"> weeks</w:t>
      </w:r>
    </w:p>
    <w:p w:rsidR="00DE44B2" w:rsidRDefault="00DE44B2" w:rsidP="0032792B">
      <w:pPr>
        <w:pStyle w:val="NoSpacing"/>
        <w:rPr>
          <w:rFonts w:ascii="Times New Roman" w:hAnsi="Times New Roman" w:cs="Times New Roman"/>
        </w:rPr>
      </w:pPr>
      <w:r>
        <w:rPr>
          <w:rFonts w:ascii="Times New Roman" w:hAnsi="Times New Roman" w:cs="Times New Roman"/>
        </w:rPr>
        <w:t>This course will help students understand why food safety and sanitation is important, and how to apply critical food safety practices to food preparation.</w:t>
      </w:r>
    </w:p>
    <w:p w:rsidR="00DE44B2" w:rsidRDefault="00DE44B2" w:rsidP="0032792B">
      <w:pPr>
        <w:pStyle w:val="NoSpacing"/>
        <w:rPr>
          <w:rFonts w:ascii="Times New Roman" w:hAnsi="Times New Roman" w:cs="Times New Roman"/>
        </w:rPr>
      </w:pPr>
    </w:p>
    <w:p w:rsidR="00DE44B2" w:rsidRDefault="00DE44B2" w:rsidP="0032792B">
      <w:pPr>
        <w:pStyle w:val="NoSpacing"/>
        <w:rPr>
          <w:rFonts w:ascii="Times New Roman" w:hAnsi="Times New Roman" w:cs="Times New Roman"/>
          <w:b/>
        </w:rPr>
      </w:pPr>
      <w:r w:rsidRPr="00DE44B2">
        <w:rPr>
          <w:rFonts w:ascii="Times New Roman" w:hAnsi="Times New Roman" w:cs="Times New Roman"/>
          <w:b/>
          <w:u w:val="single"/>
        </w:rPr>
        <w:t>Guest Chef Demonstrations</w:t>
      </w:r>
    </w:p>
    <w:p w:rsidR="00DE44B2" w:rsidRDefault="00DE44B2" w:rsidP="0032792B">
      <w:pPr>
        <w:pStyle w:val="NoSpacing"/>
        <w:rPr>
          <w:rFonts w:ascii="Times New Roman" w:hAnsi="Times New Roman" w:cs="Times New Roman"/>
        </w:rPr>
      </w:pPr>
      <w:r>
        <w:rPr>
          <w:rFonts w:ascii="Times New Roman" w:hAnsi="Times New Roman" w:cs="Times New Roman"/>
        </w:rPr>
        <w:t xml:space="preserve">Guest Chef </w:t>
      </w:r>
      <w:proofErr w:type="gramStart"/>
      <w:r>
        <w:rPr>
          <w:rFonts w:ascii="Times New Roman" w:hAnsi="Times New Roman" w:cs="Times New Roman"/>
        </w:rPr>
        <w:t>visits</w:t>
      </w:r>
      <w:proofErr w:type="gramEnd"/>
      <w:r>
        <w:rPr>
          <w:rFonts w:ascii="Times New Roman" w:hAnsi="Times New Roman" w:cs="Times New Roman"/>
        </w:rPr>
        <w:t xml:space="preserve"> are scheduled </w:t>
      </w:r>
      <w:r w:rsidR="00045DB0">
        <w:rPr>
          <w:rFonts w:ascii="Times New Roman" w:hAnsi="Times New Roman" w:cs="Times New Roman"/>
        </w:rPr>
        <w:t>throughout the session</w:t>
      </w:r>
      <w:r>
        <w:rPr>
          <w:rFonts w:ascii="Times New Roman" w:hAnsi="Times New Roman" w:cs="Times New Roman"/>
        </w:rPr>
        <w:t xml:space="preserve"> to demonstrate classes related to each module topic. Students have an opportunity to experience hands-on training, participate in demonstrations, and ask industry related questions.</w:t>
      </w:r>
    </w:p>
    <w:p w:rsidR="00DE44B2" w:rsidRDefault="00DE44B2" w:rsidP="0032792B">
      <w:pPr>
        <w:pStyle w:val="NoSpacing"/>
        <w:rPr>
          <w:rFonts w:ascii="Times New Roman" w:hAnsi="Times New Roman" w:cs="Times New Roman"/>
        </w:rPr>
      </w:pPr>
    </w:p>
    <w:p w:rsidR="00DE44B2" w:rsidRDefault="00DE44B2" w:rsidP="0032792B">
      <w:pPr>
        <w:pStyle w:val="NoSpacing"/>
        <w:rPr>
          <w:rFonts w:ascii="Times New Roman" w:hAnsi="Times New Roman" w:cs="Times New Roman"/>
          <w:b/>
        </w:rPr>
      </w:pPr>
      <w:r w:rsidRPr="00DE44B2">
        <w:rPr>
          <w:rFonts w:ascii="Times New Roman" w:hAnsi="Times New Roman" w:cs="Times New Roman"/>
          <w:b/>
          <w:u w:val="single"/>
        </w:rPr>
        <w:t xml:space="preserve">Field Trips: </w:t>
      </w:r>
      <w:r w:rsidR="00A86C4D">
        <w:rPr>
          <w:rFonts w:ascii="Times New Roman" w:hAnsi="Times New Roman" w:cs="Times New Roman"/>
          <w:b/>
          <w:u w:val="single"/>
        </w:rPr>
        <w:t>6</w:t>
      </w:r>
      <w:r w:rsidR="00570891">
        <w:rPr>
          <w:rFonts w:ascii="Times New Roman" w:hAnsi="Times New Roman" w:cs="Times New Roman"/>
          <w:b/>
          <w:u w:val="single"/>
        </w:rPr>
        <w:t xml:space="preserve"> </w:t>
      </w:r>
      <w:r w:rsidRPr="00DE44B2">
        <w:rPr>
          <w:rFonts w:ascii="Times New Roman" w:hAnsi="Times New Roman" w:cs="Times New Roman"/>
          <w:b/>
          <w:u w:val="single"/>
        </w:rPr>
        <w:t>Trips Quarterly:</w:t>
      </w:r>
    </w:p>
    <w:p w:rsidR="00DE44B2" w:rsidRDefault="00570891" w:rsidP="0032792B">
      <w:pPr>
        <w:pStyle w:val="NoSpacing"/>
        <w:rPr>
          <w:rFonts w:ascii="Times New Roman" w:hAnsi="Times New Roman" w:cs="Times New Roman"/>
        </w:rPr>
      </w:pPr>
      <w:r>
        <w:rPr>
          <w:rFonts w:ascii="Times New Roman" w:hAnsi="Times New Roman" w:cs="Times New Roman"/>
        </w:rPr>
        <w:t>Reading Terminal in Philadelphia, Vita Nova at the University of Delaware School of Hotel and Restaurant Management, DelTech, International Culinary School at the Art Institute in Philadelphia</w:t>
      </w:r>
      <w:r w:rsidR="00A86C4D">
        <w:rPr>
          <w:rFonts w:ascii="Times New Roman" w:hAnsi="Times New Roman" w:cs="Times New Roman"/>
        </w:rPr>
        <w:t>,</w:t>
      </w:r>
      <w:r w:rsidR="00C07588">
        <w:rPr>
          <w:rFonts w:ascii="Times New Roman" w:hAnsi="Times New Roman" w:cs="Times New Roman"/>
        </w:rPr>
        <w:t xml:space="preserve"> </w:t>
      </w:r>
      <w:r>
        <w:rPr>
          <w:rFonts w:ascii="Times New Roman" w:hAnsi="Times New Roman" w:cs="Times New Roman"/>
        </w:rPr>
        <w:t>Rastelli Food</w:t>
      </w:r>
      <w:r w:rsidR="009E1B1F">
        <w:rPr>
          <w:rFonts w:ascii="Times New Roman" w:hAnsi="Times New Roman" w:cs="Times New Roman"/>
        </w:rPr>
        <w:t>s</w:t>
      </w:r>
      <w:r w:rsidR="00A86C4D">
        <w:rPr>
          <w:rFonts w:ascii="Times New Roman" w:hAnsi="Times New Roman" w:cs="Times New Roman"/>
        </w:rPr>
        <w:t xml:space="preserve"> in Swedesboro New Jersey, and visit a farm</w:t>
      </w:r>
      <w:r>
        <w:rPr>
          <w:rFonts w:ascii="Times New Roman" w:hAnsi="Times New Roman" w:cs="Times New Roman"/>
        </w:rPr>
        <w:t>.</w:t>
      </w:r>
    </w:p>
    <w:p w:rsidR="00570891" w:rsidRDefault="00570891" w:rsidP="0032792B">
      <w:pPr>
        <w:pStyle w:val="NoSpacing"/>
        <w:rPr>
          <w:rFonts w:ascii="Times New Roman" w:hAnsi="Times New Roman" w:cs="Times New Roman"/>
        </w:rPr>
      </w:pPr>
    </w:p>
    <w:p w:rsidR="009E1B1F" w:rsidRDefault="009E1B1F" w:rsidP="0032792B">
      <w:pPr>
        <w:pStyle w:val="NoSpacing"/>
        <w:rPr>
          <w:rFonts w:ascii="Times New Roman" w:hAnsi="Times New Roman" w:cs="Times New Roman"/>
        </w:rPr>
      </w:pPr>
      <w:r w:rsidRPr="009E1B1F">
        <w:rPr>
          <w:rFonts w:ascii="Times New Roman" w:hAnsi="Times New Roman" w:cs="Times New Roman"/>
          <w:b/>
          <w:u w:val="single"/>
        </w:rPr>
        <w:t>Student Cooking Competition- 1 Quarterly</w:t>
      </w:r>
    </w:p>
    <w:p w:rsidR="009E1B1F" w:rsidRDefault="009E1B1F" w:rsidP="0032792B">
      <w:pPr>
        <w:pStyle w:val="NoSpacing"/>
        <w:rPr>
          <w:rFonts w:ascii="Times New Roman" w:hAnsi="Times New Roman" w:cs="Times New Roman"/>
        </w:rPr>
      </w:pPr>
      <w:r>
        <w:rPr>
          <w:rFonts w:ascii="Times New Roman" w:hAnsi="Times New Roman" w:cs="Times New Roman"/>
        </w:rPr>
        <w:t>Students participate in an in-house cooking competition featuring a specific dish. Student teams develop the recipe and participate in 2 preparation classes for the competition dish. Students are judged by local chefs, media, or foodies who support TCS, and want to support our mission.</w:t>
      </w:r>
    </w:p>
    <w:p w:rsidR="009E1B1F" w:rsidRDefault="009E1B1F" w:rsidP="0032792B">
      <w:pPr>
        <w:pStyle w:val="NoSpacing"/>
        <w:rPr>
          <w:rFonts w:ascii="Times New Roman" w:hAnsi="Times New Roman" w:cs="Times New Roman"/>
        </w:rPr>
      </w:pPr>
    </w:p>
    <w:p w:rsidR="009E1B1F" w:rsidRDefault="009E1B1F" w:rsidP="0032792B">
      <w:pPr>
        <w:pStyle w:val="NoSpacing"/>
        <w:rPr>
          <w:rFonts w:ascii="Times New Roman" w:hAnsi="Times New Roman" w:cs="Times New Roman"/>
        </w:rPr>
      </w:pPr>
      <w:r w:rsidRPr="009E1B1F">
        <w:rPr>
          <w:rFonts w:ascii="Times New Roman" w:hAnsi="Times New Roman" w:cs="Times New Roman"/>
          <w:b/>
          <w:u w:val="single"/>
        </w:rPr>
        <w:t>Volunteerism- 1 to 2 Quarterly</w:t>
      </w:r>
    </w:p>
    <w:p w:rsidR="009E1B1F" w:rsidRDefault="009E1B1F" w:rsidP="0032792B">
      <w:pPr>
        <w:pStyle w:val="NoSpacing"/>
        <w:rPr>
          <w:rFonts w:ascii="Times New Roman" w:hAnsi="Times New Roman" w:cs="Times New Roman"/>
        </w:rPr>
      </w:pPr>
      <w:r>
        <w:rPr>
          <w:rFonts w:ascii="Times New Roman" w:hAnsi="Times New Roman" w:cs="Times New Roman"/>
        </w:rPr>
        <w:t xml:space="preserve">On the Friday before the start of the first class, students are placed in our volunteer room to volunteer four to five hours to put together nonperishable food boxes that help feed those in need. They also have the opportunity to help in the field to volunteer in one of our mobile food pantry’s that distribute food in local communities. </w:t>
      </w:r>
      <w:r w:rsidR="00C07588">
        <w:rPr>
          <w:rFonts w:ascii="Times New Roman" w:hAnsi="Times New Roman" w:cs="Times New Roman"/>
        </w:rPr>
        <w:t>The mobile food pantry usually feed</w:t>
      </w:r>
      <w:r w:rsidR="007A6175">
        <w:rPr>
          <w:rFonts w:ascii="Times New Roman" w:hAnsi="Times New Roman" w:cs="Times New Roman"/>
        </w:rPr>
        <w:t>s</w:t>
      </w:r>
      <w:r w:rsidR="00C07588">
        <w:rPr>
          <w:rFonts w:ascii="Times New Roman" w:hAnsi="Times New Roman" w:cs="Times New Roman"/>
        </w:rPr>
        <w:t xml:space="preserve"> up to 400 people. </w:t>
      </w:r>
    </w:p>
    <w:p w:rsidR="002F217A" w:rsidRDefault="002F217A" w:rsidP="0032792B">
      <w:pPr>
        <w:pStyle w:val="NoSpacing"/>
        <w:rPr>
          <w:rFonts w:ascii="Times New Roman" w:hAnsi="Times New Roman" w:cs="Times New Roman"/>
        </w:rPr>
      </w:pPr>
    </w:p>
    <w:p w:rsidR="002F217A" w:rsidRDefault="002F217A" w:rsidP="002F217A">
      <w:pPr>
        <w:pStyle w:val="NoSpacing"/>
        <w:rPr>
          <w:rFonts w:ascii="Times New Roman" w:hAnsi="Times New Roman" w:cs="Times New Roman"/>
          <w:b/>
          <w:u w:val="single"/>
        </w:rPr>
      </w:pPr>
      <w:r w:rsidRPr="00F20E42">
        <w:rPr>
          <w:rFonts w:ascii="Times New Roman" w:hAnsi="Times New Roman" w:cs="Times New Roman"/>
          <w:b/>
          <w:u w:val="single"/>
        </w:rPr>
        <w:t xml:space="preserve">Nutrition: 2 per Quarter: </w:t>
      </w:r>
    </w:p>
    <w:p w:rsidR="002F217A" w:rsidRPr="00F20E42" w:rsidRDefault="002F217A" w:rsidP="002F217A">
      <w:pPr>
        <w:pStyle w:val="NoSpacing"/>
        <w:rPr>
          <w:rFonts w:ascii="Times New Roman" w:hAnsi="Times New Roman" w:cs="Times New Roman"/>
        </w:rPr>
      </w:pPr>
      <w:r>
        <w:rPr>
          <w:rFonts w:ascii="Times New Roman" w:hAnsi="Times New Roman" w:cs="Times New Roman"/>
        </w:rPr>
        <w:t xml:space="preserve">The Food Banks Registered Dietician talks about proper eating, nutrition habits, nutrition shopping on a shoe string budget, and SNAP benefits. </w:t>
      </w:r>
    </w:p>
    <w:p w:rsidR="002F217A" w:rsidRDefault="002F217A" w:rsidP="002F217A">
      <w:pPr>
        <w:pStyle w:val="NoSpacing"/>
        <w:rPr>
          <w:rFonts w:ascii="Times New Roman" w:hAnsi="Times New Roman" w:cs="Times New Roman"/>
        </w:rPr>
      </w:pPr>
    </w:p>
    <w:p w:rsidR="002F217A" w:rsidRPr="00F213DF" w:rsidRDefault="002F217A" w:rsidP="002F217A">
      <w:pPr>
        <w:pStyle w:val="NoSpacing"/>
        <w:rPr>
          <w:rFonts w:ascii="Times New Roman" w:hAnsi="Times New Roman" w:cs="Times New Roman"/>
          <w:b/>
          <w:u w:val="single"/>
        </w:rPr>
      </w:pPr>
      <w:r w:rsidRPr="00F213DF">
        <w:rPr>
          <w:rFonts w:ascii="Times New Roman" w:hAnsi="Times New Roman" w:cs="Times New Roman"/>
          <w:b/>
          <w:u w:val="single"/>
        </w:rPr>
        <w:t>The Culinary Bistro- 1 per Quarter</w:t>
      </w:r>
      <w:r>
        <w:rPr>
          <w:rFonts w:ascii="Times New Roman" w:hAnsi="Times New Roman" w:cs="Times New Roman"/>
          <w:b/>
          <w:u w:val="single"/>
        </w:rPr>
        <w:t>:</w:t>
      </w:r>
    </w:p>
    <w:p w:rsidR="002F217A" w:rsidRDefault="002F217A" w:rsidP="002F217A">
      <w:pPr>
        <w:pStyle w:val="NoSpacing"/>
        <w:rPr>
          <w:rFonts w:ascii="Times New Roman" w:hAnsi="Times New Roman" w:cs="Times New Roman"/>
        </w:rPr>
      </w:pPr>
      <w:r>
        <w:rPr>
          <w:rFonts w:ascii="Times New Roman" w:hAnsi="Times New Roman" w:cs="Times New Roman"/>
        </w:rPr>
        <w:t>The Culinary Bistro is converted into a real live restaurant for the students. Selected patrons by the TCS staff are invited as our guests for lunch, and the students are responsible for: menu creation, advertising, ordering, preparation, cooking, serving, and clean up.</w:t>
      </w:r>
    </w:p>
    <w:p w:rsidR="002F217A" w:rsidRDefault="002F217A" w:rsidP="0032792B">
      <w:pPr>
        <w:pStyle w:val="NoSpacing"/>
        <w:rPr>
          <w:rFonts w:ascii="Times New Roman" w:hAnsi="Times New Roman" w:cs="Times New Roman"/>
        </w:rPr>
      </w:pPr>
    </w:p>
    <w:p w:rsidR="00924A50" w:rsidRDefault="00924A50" w:rsidP="002F217A">
      <w:pPr>
        <w:pStyle w:val="NoSpacing"/>
        <w:rPr>
          <w:rFonts w:ascii="Times New Roman" w:hAnsi="Times New Roman" w:cs="Times New Roman"/>
          <w:b/>
          <w:u w:val="single"/>
        </w:rPr>
      </w:pPr>
    </w:p>
    <w:p w:rsidR="00937C29" w:rsidRDefault="00937C29" w:rsidP="002F217A">
      <w:pPr>
        <w:pStyle w:val="NoSpacing"/>
        <w:rPr>
          <w:rFonts w:ascii="Times New Roman" w:hAnsi="Times New Roman" w:cs="Times New Roman"/>
          <w:b/>
          <w:u w:val="single"/>
        </w:rPr>
      </w:pPr>
    </w:p>
    <w:p w:rsidR="002F217A" w:rsidRDefault="002F217A" w:rsidP="002F217A">
      <w:pPr>
        <w:pStyle w:val="NoSpacing"/>
        <w:rPr>
          <w:rFonts w:ascii="Times New Roman" w:hAnsi="Times New Roman" w:cs="Times New Roman"/>
        </w:rPr>
      </w:pPr>
      <w:r w:rsidRPr="00AF1216">
        <w:rPr>
          <w:rFonts w:ascii="Times New Roman" w:hAnsi="Times New Roman" w:cs="Times New Roman"/>
          <w:b/>
          <w:u w:val="single"/>
        </w:rPr>
        <w:t>Culinary School Catering-As needed</w:t>
      </w:r>
      <w:r>
        <w:rPr>
          <w:rFonts w:ascii="Times New Roman" w:hAnsi="Times New Roman" w:cs="Times New Roman"/>
          <w:b/>
          <w:u w:val="single"/>
        </w:rPr>
        <w:t>:</w:t>
      </w:r>
    </w:p>
    <w:p w:rsidR="002F217A" w:rsidRDefault="002F217A" w:rsidP="002F217A">
      <w:pPr>
        <w:pStyle w:val="NoSpacing"/>
        <w:rPr>
          <w:rFonts w:ascii="Times New Roman" w:hAnsi="Times New Roman" w:cs="Times New Roman"/>
        </w:rPr>
      </w:pPr>
      <w:r>
        <w:rPr>
          <w:rFonts w:ascii="Times New Roman" w:hAnsi="Times New Roman" w:cs="Times New Roman"/>
        </w:rPr>
        <w:t xml:space="preserve">As business warrants, students get the opportunity to experience our very own catering business at the Culinary School. TCS has a full catering menu that caters to </w:t>
      </w:r>
      <w:proofErr w:type="gramStart"/>
      <w:r>
        <w:rPr>
          <w:rFonts w:ascii="Times New Roman" w:hAnsi="Times New Roman" w:cs="Times New Roman"/>
        </w:rPr>
        <w:t>private,</w:t>
      </w:r>
      <w:proofErr w:type="gramEnd"/>
      <w:r>
        <w:rPr>
          <w:rFonts w:ascii="Times New Roman" w:hAnsi="Times New Roman" w:cs="Times New Roman"/>
        </w:rPr>
        <w:t xml:space="preserve"> and corporate customers. They learn what it takes in food preparation, quantity, delivery, and timing.</w:t>
      </w:r>
    </w:p>
    <w:p w:rsidR="00C07588" w:rsidRDefault="00C07588" w:rsidP="0032792B">
      <w:pPr>
        <w:pStyle w:val="NoSpacing"/>
        <w:rPr>
          <w:rFonts w:ascii="Times New Roman" w:hAnsi="Times New Roman" w:cs="Times New Roman"/>
        </w:rPr>
      </w:pPr>
    </w:p>
    <w:p w:rsidR="00AF1216" w:rsidRDefault="00AF1216" w:rsidP="00AF1216">
      <w:pPr>
        <w:pStyle w:val="NoSpacing"/>
        <w:rPr>
          <w:rFonts w:ascii="Times New Roman" w:hAnsi="Times New Roman" w:cs="Times New Roman"/>
          <w:b/>
          <w:u w:val="single"/>
        </w:rPr>
      </w:pPr>
      <w:r w:rsidRPr="00AF1216">
        <w:rPr>
          <w:rFonts w:ascii="Times New Roman" w:hAnsi="Times New Roman" w:cs="Times New Roman"/>
          <w:b/>
          <w:u w:val="single"/>
        </w:rPr>
        <w:t>Financial Literacy Class- Every Wednesday for 1 hour for 8 weeks</w:t>
      </w:r>
      <w:r>
        <w:rPr>
          <w:rFonts w:ascii="Times New Roman" w:hAnsi="Times New Roman" w:cs="Times New Roman"/>
          <w:b/>
          <w:u w:val="single"/>
        </w:rPr>
        <w:t>:</w:t>
      </w:r>
    </w:p>
    <w:p w:rsidR="00877C06" w:rsidRDefault="00AF1216" w:rsidP="00AF1216">
      <w:pPr>
        <w:pStyle w:val="NoSpacing"/>
        <w:rPr>
          <w:rFonts w:ascii="Times New Roman" w:hAnsi="Times New Roman" w:cs="Times New Roman"/>
        </w:rPr>
      </w:pPr>
      <w:r>
        <w:rPr>
          <w:rFonts w:ascii="Times New Roman" w:hAnsi="Times New Roman" w:cs="Times New Roman"/>
        </w:rPr>
        <w:t>Students are taught about financial management by the YWCA.</w:t>
      </w:r>
      <w:r w:rsidR="00F20E42">
        <w:rPr>
          <w:rFonts w:ascii="Times New Roman" w:hAnsi="Times New Roman" w:cs="Times New Roman"/>
        </w:rPr>
        <w:t xml:space="preserve"> Topics include: Budgeting, Saving, Credit, Credit Repair, </w:t>
      </w:r>
      <w:r w:rsidR="00877C06">
        <w:rPr>
          <w:rFonts w:ascii="Times New Roman" w:hAnsi="Times New Roman" w:cs="Times New Roman"/>
        </w:rPr>
        <w:t xml:space="preserve">Goal Setting, Banking, Consumer Protection, Identity Protection, </w:t>
      </w:r>
      <w:r w:rsidR="00F20E42">
        <w:rPr>
          <w:rFonts w:ascii="Times New Roman" w:hAnsi="Times New Roman" w:cs="Times New Roman"/>
        </w:rPr>
        <w:t>and Predatory Lending</w:t>
      </w:r>
      <w:r w:rsidR="00877C06">
        <w:rPr>
          <w:rFonts w:ascii="Times New Roman" w:hAnsi="Times New Roman" w:cs="Times New Roman"/>
        </w:rPr>
        <w:t xml:space="preserve">. </w:t>
      </w:r>
      <w:r w:rsidR="00877C06" w:rsidRPr="00CA6080">
        <w:rPr>
          <w:rFonts w:ascii="Times New Roman" w:hAnsi="Times New Roman" w:cs="Times New Roman"/>
          <w:b/>
          <w:i/>
        </w:rPr>
        <w:t>Once students go through the Financial Literacy Class the following is available to them at no charge due to our partnership with the YWCA (normally this would cost $100):</w:t>
      </w:r>
    </w:p>
    <w:p w:rsidR="00CA6080" w:rsidRPr="00CA6080" w:rsidRDefault="00CA6080" w:rsidP="00CA6080">
      <w:pPr>
        <w:pStyle w:val="NormalWeb"/>
        <w:numPr>
          <w:ilvl w:val="0"/>
          <w:numId w:val="6"/>
        </w:numPr>
        <w:rPr>
          <w:rFonts w:ascii="Times New Roman" w:hAnsi="Times New Roman" w:cs="Times New Roman"/>
          <w:sz w:val="22"/>
          <w:szCs w:val="22"/>
        </w:rPr>
      </w:pPr>
      <w:r w:rsidRPr="00CA6080">
        <w:rPr>
          <w:rStyle w:val="Strong"/>
          <w:rFonts w:ascii="Times New Roman" w:hAnsi="Times New Roman" w:cs="Times New Roman"/>
          <w:sz w:val="22"/>
          <w:szCs w:val="22"/>
        </w:rPr>
        <w:t>Credit Builder Program</w:t>
      </w:r>
      <w:bookmarkStart w:id="0" w:name="CreditBuilderProgram"/>
      <w:bookmarkEnd w:id="0"/>
      <w:r w:rsidRPr="00CA6080">
        <w:rPr>
          <w:rFonts w:ascii="Times New Roman" w:hAnsi="Times New Roman" w:cs="Times New Roman"/>
          <w:b/>
          <w:bCs/>
          <w:sz w:val="22"/>
          <w:szCs w:val="22"/>
        </w:rPr>
        <w:br/>
      </w:r>
      <w:proofErr w:type="gramStart"/>
      <w:r w:rsidRPr="00CA6080">
        <w:rPr>
          <w:rFonts w:ascii="Times New Roman" w:hAnsi="Times New Roman" w:cs="Times New Roman"/>
          <w:sz w:val="22"/>
          <w:szCs w:val="22"/>
        </w:rPr>
        <w:t>A</w:t>
      </w:r>
      <w:proofErr w:type="gramEnd"/>
      <w:r w:rsidRPr="00CA6080">
        <w:rPr>
          <w:rFonts w:ascii="Times New Roman" w:hAnsi="Times New Roman" w:cs="Times New Roman"/>
          <w:sz w:val="22"/>
          <w:szCs w:val="22"/>
        </w:rPr>
        <w:t xml:space="preserve"> credit builder program is available to those who complete the Money Management Rewards course and who opt to enter into a Financial Coaching arrangement with the counselors at the YWCA Delaware. </w:t>
      </w:r>
    </w:p>
    <w:p w:rsidR="00CA6080" w:rsidRDefault="00CA6080" w:rsidP="00CA6080">
      <w:pPr>
        <w:pStyle w:val="NormalWeb"/>
        <w:numPr>
          <w:ilvl w:val="1"/>
          <w:numId w:val="6"/>
        </w:numPr>
      </w:pPr>
      <w:r w:rsidRPr="00CA6080">
        <w:rPr>
          <w:rFonts w:ascii="Times New Roman" w:hAnsi="Times New Roman" w:cs="Times New Roman"/>
          <w:sz w:val="22"/>
          <w:szCs w:val="22"/>
        </w:rPr>
        <w:t>This program, the benefit of partnership between the YWCA Delaware and Artisans bank, allows participants with absent or damaged credit to establish or rebuild their credit. Participants agree to make on-time payments on a loan they agree to (a loan for anywhere between $500 and $2000, to be paid over 12 months). This loan product has the added benefit of helping participants build savings, which can be used towards homeownership, small business, or education</w:t>
      </w:r>
      <w:r>
        <w:t>.</w:t>
      </w:r>
    </w:p>
    <w:p w:rsidR="00CA6080" w:rsidRPr="00CA6080" w:rsidRDefault="00CA6080" w:rsidP="00CA6080">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rPr>
      </w:pPr>
      <w:r w:rsidRPr="00CA6080">
        <w:rPr>
          <w:rFonts w:ascii="Times New Roman" w:eastAsia="Times New Roman" w:hAnsi="Times New Roman" w:cs="Times New Roman"/>
          <w:b/>
          <w:bCs/>
          <w:color w:val="000000"/>
        </w:rPr>
        <w:t>Financial Coaching</w:t>
      </w:r>
      <w:bookmarkStart w:id="1" w:name="FinancialCoaching"/>
      <w:bookmarkEnd w:id="1"/>
      <w:r w:rsidRPr="00CA6080">
        <w:rPr>
          <w:rFonts w:ascii="Times New Roman" w:eastAsia="Times New Roman" w:hAnsi="Times New Roman" w:cs="Times New Roman"/>
          <w:color w:val="000000"/>
        </w:rPr>
        <w:br/>
        <w:t>Financial Coaching is available to those who want help working on their financial goals. Your Financial Coach will be there to help you:</w:t>
      </w:r>
    </w:p>
    <w:p w:rsidR="00CA6080" w:rsidRPr="00CA6080" w:rsidRDefault="00CA6080" w:rsidP="00CA6080">
      <w:pPr>
        <w:numPr>
          <w:ilvl w:val="1"/>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Review your credit report and guide you on how to build and or repair. </w:t>
      </w:r>
    </w:p>
    <w:p w:rsidR="00CA6080" w:rsidRPr="00CA6080" w:rsidRDefault="00CA6080" w:rsidP="00CA6080">
      <w:pPr>
        <w:numPr>
          <w:ilvl w:val="1"/>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Develop, revise and teach you how to implement a monthly budget.  </w:t>
      </w:r>
    </w:p>
    <w:p w:rsidR="00CA6080" w:rsidRPr="00CA6080" w:rsidRDefault="00CA6080" w:rsidP="00CA6080">
      <w:pPr>
        <w:numPr>
          <w:ilvl w:val="1"/>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Develop and hold you accountable to implementing your personalized action plan.  </w:t>
      </w:r>
    </w:p>
    <w:p w:rsidR="00CA6080" w:rsidRPr="00CA6080" w:rsidRDefault="00CA6080" w:rsidP="00CA6080">
      <w:pPr>
        <w:numPr>
          <w:ilvl w:val="1"/>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Brainstorm ways to increase income while lowering monthly expenses.  </w:t>
      </w:r>
    </w:p>
    <w:p w:rsidR="00CA6080" w:rsidRPr="00CA6080" w:rsidRDefault="00CA6080" w:rsidP="00CA6080">
      <w:pPr>
        <w:numPr>
          <w:ilvl w:val="1"/>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Serve you holistically by referring you to other community support services.  </w:t>
      </w:r>
    </w:p>
    <w:p w:rsidR="00CA6080" w:rsidRPr="00CA6080" w:rsidRDefault="00CA6080" w:rsidP="00CA6080">
      <w:pPr>
        <w:numPr>
          <w:ilvl w:val="1"/>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Support and guide you until you reach your goal of:  </w:t>
      </w:r>
    </w:p>
    <w:p w:rsidR="00CA6080" w:rsidRPr="00CA6080" w:rsidRDefault="00CA6080" w:rsidP="00CA6080">
      <w:pPr>
        <w:numPr>
          <w:ilvl w:val="2"/>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Gaining control of your financial life </w:t>
      </w:r>
    </w:p>
    <w:p w:rsidR="00CA6080" w:rsidRPr="00CA6080" w:rsidRDefault="00CA6080" w:rsidP="00CA6080">
      <w:pPr>
        <w:numPr>
          <w:ilvl w:val="2"/>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Homeownership – purchasing and maintaining your home.  </w:t>
      </w:r>
    </w:p>
    <w:p w:rsidR="00CA6080" w:rsidRPr="00CA6080" w:rsidRDefault="00CA6080" w:rsidP="00CA6080">
      <w:pPr>
        <w:numPr>
          <w:ilvl w:val="2"/>
          <w:numId w:val="6"/>
        </w:numPr>
        <w:spacing w:before="100" w:beforeAutospacing="1" w:after="100" w:afterAutospacing="1" w:line="280" w:lineRule="atLeast"/>
        <w:rPr>
          <w:rFonts w:ascii="Times New Roman" w:eastAsia="Times New Roman" w:hAnsi="Times New Roman" w:cs="Times New Roman"/>
          <w:color w:val="000000"/>
        </w:rPr>
      </w:pPr>
      <w:r w:rsidRPr="00CA6080">
        <w:rPr>
          <w:rFonts w:ascii="Times New Roman" w:eastAsia="Times New Roman" w:hAnsi="Times New Roman" w:cs="Times New Roman"/>
          <w:color w:val="000000"/>
        </w:rPr>
        <w:t xml:space="preserve">Starting a business  </w:t>
      </w:r>
    </w:p>
    <w:p w:rsidR="00CA6080" w:rsidRPr="00CA6080" w:rsidRDefault="00CA6080" w:rsidP="00CA6080">
      <w:pPr>
        <w:numPr>
          <w:ilvl w:val="2"/>
          <w:numId w:val="6"/>
        </w:numPr>
        <w:spacing w:before="100" w:beforeAutospacing="1" w:after="100" w:afterAutospacing="1" w:line="280" w:lineRule="atLeast"/>
        <w:rPr>
          <w:rFonts w:ascii="Arial" w:eastAsia="Times New Roman" w:hAnsi="Arial" w:cs="Arial"/>
          <w:color w:val="000000"/>
          <w:sz w:val="20"/>
          <w:szCs w:val="20"/>
        </w:rPr>
      </w:pPr>
      <w:r w:rsidRPr="00CA6080">
        <w:rPr>
          <w:rFonts w:ascii="Times New Roman" w:eastAsia="Times New Roman" w:hAnsi="Times New Roman" w:cs="Times New Roman"/>
          <w:color w:val="000000"/>
        </w:rPr>
        <w:t>Post-purchase educat</w:t>
      </w:r>
      <w:r>
        <w:rPr>
          <w:rFonts w:ascii="Times New Roman" w:eastAsia="Times New Roman" w:hAnsi="Times New Roman" w:cs="Times New Roman"/>
          <w:color w:val="000000"/>
        </w:rPr>
        <w:t>ion</w:t>
      </w:r>
    </w:p>
    <w:p w:rsidR="00DF236A" w:rsidRPr="004B245F" w:rsidRDefault="00DF236A" w:rsidP="00AF1216">
      <w:pPr>
        <w:pStyle w:val="NoSpacing"/>
        <w:rPr>
          <w:rFonts w:ascii="Times New Roman" w:hAnsi="Times New Roman" w:cs="Times New Roman"/>
          <w:u w:val="single"/>
        </w:rPr>
      </w:pPr>
      <w:r w:rsidRPr="004B245F">
        <w:rPr>
          <w:rFonts w:ascii="Times New Roman" w:hAnsi="Times New Roman" w:cs="Times New Roman"/>
          <w:b/>
          <w:u w:val="single"/>
        </w:rPr>
        <w:t xml:space="preserve">Internships- 2 </w:t>
      </w:r>
      <w:r w:rsidR="00FC213F">
        <w:rPr>
          <w:rFonts w:ascii="Times New Roman" w:hAnsi="Times New Roman" w:cs="Times New Roman"/>
          <w:b/>
          <w:u w:val="single"/>
        </w:rPr>
        <w:t>Sessions Quarterly (60</w:t>
      </w:r>
      <w:r w:rsidR="002A20C9">
        <w:rPr>
          <w:rFonts w:ascii="Times New Roman" w:hAnsi="Times New Roman" w:cs="Times New Roman"/>
          <w:b/>
          <w:u w:val="single"/>
        </w:rPr>
        <w:t xml:space="preserve"> to </w:t>
      </w:r>
      <w:r w:rsidR="00FC213F">
        <w:rPr>
          <w:rFonts w:ascii="Times New Roman" w:hAnsi="Times New Roman" w:cs="Times New Roman"/>
          <w:b/>
          <w:u w:val="single"/>
        </w:rPr>
        <w:t>80</w:t>
      </w:r>
      <w:r w:rsidR="004B245F" w:rsidRPr="004B245F">
        <w:rPr>
          <w:rFonts w:ascii="Times New Roman" w:hAnsi="Times New Roman" w:cs="Times New Roman"/>
          <w:b/>
          <w:u w:val="single"/>
        </w:rPr>
        <w:t xml:space="preserve"> hours per student)</w:t>
      </w:r>
    </w:p>
    <w:p w:rsidR="004B245F" w:rsidRDefault="004B245F" w:rsidP="00AF1216">
      <w:pPr>
        <w:pStyle w:val="NoSpacing"/>
        <w:rPr>
          <w:rFonts w:ascii="Times New Roman" w:hAnsi="Times New Roman" w:cs="Times New Roman"/>
        </w:rPr>
      </w:pPr>
      <w:r>
        <w:rPr>
          <w:rFonts w:ascii="Times New Roman" w:hAnsi="Times New Roman" w:cs="Times New Roman"/>
        </w:rPr>
        <w:t xml:space="preserve">Students participate in a </w:t>
      </w:r>
      <w:r w:rsidR="00FC213F">
        <w:rPr>
          <w:rFonts w:ascii="Times New Roman" w:hAnsi="Times New Roman" w:cs="Times New Roman"/>
        </w:rPr>
        <w:t>two</w:t>
      </w:r>
      <w:r>
        <w:rPr>
          <w:rFonts w:ascii="Times New Roman" w:hAnsi="Times New Roman" w:cs="Times New Roman"/>
        </w:rPr>
        <w:t xml:space="preserve"> week </w:t>
      </w:r>
      <w:r w:rsidR="00FC213F">
        <w:rPr>
          <w:rFonts w:ascii="Times New Roman" w:hAnsi="Times New Roman" w:cs="Times New Roman"/>
        </w:rPr>
        <w:t>(</w:t>
      </w:r>
      <w:r>
        <w:rPr>
          <w:rFonts w:ascii="Times New Roman" w:hAnsi="Times New Roman" w:cs="Times New Roman"/>
        </w:rPr>
        <w:t>30 to 40 hour</w:t>
      </w:r>
      <w:r w:rsidR="00FC213F">
        <w:rPr>
          <w:rFonts w:ascii="Times New Roman" w:hAnsi="Times New Roman" w:cs="Times New Roman"/>
        </w:rPr>
        <w:t>s each week)</w:t>
      </w:r>
      <w:r w:rsidR="0076381B">
        <w:rPr>
          <w:rFonts w:ascii="Times New Roman" w:hAnsi="Times New Roman" w:cs="Times New Roman"/>
        </w:rPr>
        <w:t xml:space="preserve"> internship at preselected</w:t>
      </w:r>
      <w:r>
        <w:rPr>
          <w:rFonts w:ascii="Times New Roman" w:hAnsi="Times New Roman" w:cs="Times New Roman"/>
        </w:rPr>
        <w:t xml:space="preserve"> sites. </w:t>
      </w:r>
      <w:r w:rsidR="0076381B">
        <w:rPr>
          <w:rFonts w:ascii="Times New Roman" w:hAnsi="Times New Roman" w:cs="Times New Roman"/>
        </w:rPr>
        <w:t xml:space="preserve"> During this time, s</w:t>
      </w:r>
      <w:r>
        <w:rPr>
          <w:rFonts w:ascii="Times New Roman" w:hAnsi="Times New Roman" w:cs="Times New Roman"/>
        </w:rPr>
        <w:t>tudents work closely with mentoring chefs in a commercial kitchen such as a restaurant, hotel, or catering facility in various food stations that include</w:t>
      </w:r>
      <w:r w:rsidR="0076381B">
        <w:rPr>
          <w:rFonts w:ascii="Times New Roman" w:hAnsi="Times New Roman" w:cs="Times New Roman"/>
        </w:rPr>
        <w:t>:</w:t>
      </w:r>
      <w:r>
        <w:rPr>
          <w:rFonts w:ascii="Times New Roman" w:hAnsi="Times New Roman" w:cs="Times New Roman"/>
        </w:rPr>
        <w:t xml:space="preserve"> grill stations, garde manger, salads, pastry, and hot foods.</w:t>
      </w:r>
      <w:r w:rsidR="0076381B">
        <w:rPr>
          <w:rFonts w:ascii="Times New Roman" w:hAnsi="Times New Roman" w:cs="Times New Roman"/>
        </w:rPr>
        <w:t xml:space="preserve"> </w:t>
      </w:r>
      <w:r>
        <w:rPr>
          <w:rFonts w:ascii="Times New Roman" w:hAnsi="Times New Roman" w:cs="Times New Roman"/>
        </w:rPr>
        <w:t xml:space="preserve"> Internship sites are provided an internship checklist to ensure each students works in different parts of the kitchen, and an evaluation form to fill out on each intern.</w:t>
      </w:r>
    </w:p>
    <w:p w:rsidR="004B245F" w:rsidRDefault="004B245F" w:rsidP="00AF1216">
      <w:pPr>
        <w:pStyle w:val="NoSpacing"/>
        <w:rPr>
          <w:rFonts w:ascii="Times New Roman" w:hAnsi="Times New Roman" w:cs="Times New Roman"/>
        </w:rPr>
      </w:pPr>
    </w:p>
    <w:p w:rsidR="004B245F" w:rsidRDefault="004B245F" w:rsidP="00AF1216">
      <w:pPr>
        <w:pStyle w:val="NoSpacing"/>
        <w:rPr>
          <w:rFonts w:ascii="Times New Roman" w:hAnsi="Times New Roman" w:cs="Times New Roman"/>
        </w:rPr>
      </w:pPr>
      <w:r>
        <w:rPr>
          <w:rFonts w:ascii="Times New Roman" w:hAnsi="Times New Roman" w:cs="Times New Roman"/>
        </w:rPr>
        <w:t>Students are evaluated by mentoring chefs in the following area:</w:t>
      </w:r>
    </w:p>
    <w:p w:rsidR="004B245F" w:rsidRDefault="004B245F" w:rsidP="004B245F">
      <w:pPr>
        <w:pStyle w:val="NoSpacing"/>
        <w:numPr>
          <w:ilvl w:val="0"/>
          <w:numId w:val="3"/>
        </w:numPr>
        <w:rPr>
          <w:rFonts w:ascii="Times New Roman" w:hAnsi="Times New Roman" w:cs="Times New Roman"/>
        </w:rPr>
      </w:pPr>
      <w:r>
        <w:rPr>
          <w:rFonts w:ascii="Times New Roman" w:hAnsi="Times New Roman" w:cs="Times New Roman"/>
        </w:rPr>
        <w:t>Attendance &amp; punctuality</w:t>
      </w:r>
    </w:p>
    <w:p w:rsidR="004B245F" w:rsidRDefault="004B245F" w:rsidP="004B245F">
      <w:pPr>
        <w:pStyle w:val="NoSpacing"/>
        <w:numPr>
          <w:ilvl w:val="0"/>
          <w:numId w:val="3"/>
        </w:numPr>
        <w:rPr>
          <w:rFonts w:ascii="Times New Roman" w:hAnsi="Times New Roman" w:cs="Times New Roman"/>
        </w:rPr>
      </w:pPr>
      <w:r>
        <w:rPr>
          <w:rFonts w:ascii="Times New Roman" w:hAnsi="Times New Roman" w:cs="Times New Roman"/>
        </w:rPr>
        <w:t>Attitude</w:t>
      </w:r>
    </w:p>
    <w:p w:rsidR="004B245F" w:rsidRDefault="004B245F" w:rsidP="004B245F">
      <w:pPr>
        <w:pStyle w:val="NoSpacing"/>
        <w:numPr>
          <w:ilvl w:val="0"/>
          <w:numId w:val="3"/>
        </w:numPr>
        <w:rPr>
          <w:rFonts w:ascii="Times New Roman" w:hAnsi="Times New Roman" w:cs="Times New Roman"/>
        </w:rPr>
      </w:pPr>
      <w:r>
        <w:rPr>
          <w:rFonts w:ascii="Times New Roman" w:hAnsi="Times New Roman" w:cs="Times New Roman"/>
        </w:rPr>
        <w:t>Ability to follow directions</w:t>
      </w:r>
    </w:p>
    <w:p w:rsidR="004B245F" w:rsidRDefault="004B245F" w:rsidP="004B245F">
      <w:pPr>
        <w:pStyle w:val="NoSpacing"/>
        <w:numPr>
          <w:ilvl w:val="0"/>
          <w:numId w:val="3"/>
        </w:numPr>
        <w:rPr>
          <w:rFonts w:ascii="Times New Roman" w:hAnsi="Times New Roman" w:cs="Times New Roman"/>
        </w:rPr>
      </w:pPr>
      <w:r>
        <w:rPr>
          <w:rFonts w:ascii="Times New Roman" w:hAnsi="Times New Roman" w:cs="Times New Roman"/>
        </w:rPr>
        <w:t>Knife skills, Practical skills, &amp; Application</w:t>
      </w:r>
    </w:p>
    <w:p w:rsidR="004B245F" w:rsidRDefault="004B245F" w:rsidP="004B245F">
      <w:pPr>
        <w:pStyle w:val="NoSpacing"/>
        <w:numPr>
          <w:ilvl w:val="0"/>
          <w:numId w:val="3"/>
        </w:numPr>
        <w:rPr>
          <w:rFonts w:ascii="Times New Roman" w:hAnsi="Times New Roman" w:cs="Times New Roman"/>
        </w:rPr>
      </w:pPr>
      <w:r>
        <w:rPr>
          <w:rFonts w:ascii="Times New Roman" w:hAnsi="Times New Roman" w:cs="Times New Roman"/>
        </w:rPr>
        <w:t>Food Safety &amp; Sanitation-Knowledge &amp; Practice</w:t>
      </w:r>
    </w:p>
    <w:p w:rsidR="004B245F" w:rsidRDefault="004B245F" w:rsidP="004B245F">
      <w:pPr>
        <w:pStyle w:val="NoSpacing"/>
        <w:numPr>
          <w:ilvl w:val="0"/>
          <w:numId w:val="3"/>
        </w:numPr>
        <w:rPr>
          <w:rFonts w:ascii="Times New Roman" w:hAnsi="Times New Roman" w:cs="Times New Roman"/>
        </w:rPr>
      </w:pPr>
      <w:r>
        <w:rPr>
          <w:rFonts w:ascii="Times New Roman" w:hAnsi="Times New Roman" w:cs="Times New Roman"/>
        </w:rPr>
        <w:t>Teamwork</w:t>
      </w:r>
    </w:p>
    <w:p w:rsidR="00B46A77" w:rsidRDefault="00B46A77" w:rsidP="004B245F">
      <w:pPr>
        <w:pStyle w:val="NoSpacing"/>
        <w:rPr>
          <w:rFonts w:ascii="Times New Roman" w:hAnsi="Times New Roman" w:cs="Times New Roman"/>
          <w:b/>
          <w:u w:val="single"/>
        </w:rPr>
      </w:pPr>
    </w:p>
    <w:p w:rsidR="00937C29" w:rsidRDefault="00937C29" w:rsidP="004B245F">
      <w:pPr>
        <w:pStyle w:val="NoSpacing"/>
        <w:rPr>
          <w:rFonts w:ascii="Times New Roman" w:hAnsi="Times New Roman" w:cs="Times New Roman"/>
          <w:b/>
          <w:u w:val="single"/>
        </w:rPr>
      </w:pPr>
    </w:p>
    <w:p w:rsidR="00B46A77" w:rsidRDefault="00B46A77" w:rsidP="004B245F">
      <w:pPr>
        <w:pStyle w:val="NoSpacing"/>
        <w:rPr>
          <w:rFonts w:ascii="Times New Roman" w:hAnsi="Times New Roman" w:cs="Times New Roman"/>
          <w:b/>
          <w:u w:val="single"/>
        </w:rPr>
      </w:pPr>
    </w:p>
    <w:p w:rsidR="004B245F" w:rsidRDefault="004B245F" w:rsidP="004B245F">
      <w:pPr>
        <w:pStyle w:val="NoSpacing"/>
        <w:rPr>
          <w:rFonts w:ascii="Times New Roman" w:hAnsi="Times New Roman" w:cs="Times New Roman"/>
        </w:rPr>
      </w:pPr>
      <w:r w:rsidRPr="00024AE3">
        <w:rPr>
          <w:rFonts w:ascii="Times New Roman" w:hAnsi="Times New Roman" w:cs="Times New Roman"/>
          <w:b/>
          <w:u w:val="single"/>
        </w:rPr>
        <w:lastRenderedPageBreak/>
        <w:t>Employment Skills &amp; Job Search</w:t>
      </w:r>
    </w:p>
    <w:p w:rsidR="00024AE3" w:rsidRDefault="00024AE3" w:rsidP="004B245F">
      <w:pPr>
        <w:pStyle w:val="NoSpacing"/>
        <w:rPr>
          <w:rFonts w:ascii="Times New Roman" w:hAnsi="Times New Roman" w:cs="Times New Roman"/>
        </w:rPr>
      </w:pPr>
      <w:r>
        <w:rPr>
          <w:rFonts w:ascii="Times New Roman" w:hAnsi="Times New Roman" w:cs="Times New Roman"/>
        </w:rPr>
        <w:t>The employment component of the Culinary Program begins with Career Exploration classes, when students examine their career goals, interests, and skills. The class later progresses to Employment Skills, when students learn how to fill out applications, write resumes and cover letters, interview successfully, and search for, and apply to jobs on the internet.</w:t>
      </w:r>
    </w:p>
    <w:p w:rsidR="00024AE3" w:rsidRDefault="00024AE3" w:rsidP="004B245F">
      <w:pPr>
        <w:pStyle w:val="NoSpacing"/>
        <w:rPr>
          <w:rFonts w:ascii="Times New Roman" w:hAnsi="Times New Roman" w:cs="Times New Roman"/>
        </w:rPr>
      </w:pPr>
    </w:p>
    <w:p w:rsidR="00024AE3" w:rsidRDefault="00024AE3" w:rsidP="004B245F">
      <w:pPr>
        <w:pStyle w:val="NoSpacing"/>
        <w:rPr>
          <w:rFonts w:ascii="Times New Roman" w:hAnsi="Times New Roman" w:cs="Times New Roman"/>
        </w:rPr>
      </w:pPr>
      <w:r>
        <w:rPr>
          <w:rFonts w:ascii="Times New Roman" w:hAnsi="Times New Roman" w:cs="Times New Roman"/>
        </w:rPr>
        <w:t>Students have the opportunity to speak to chefs and employers about successful job searching strategies, and each student receives a free interviewing suit from a partner agency.</w:t>
      </w:r>
    </w:p>
    <w:p w:rsidR="00905362" w:rsidRDefault="00905362" w:rsidP="004B245F">
      <w:pPr>
        <w:pStyle w:val="NoSpacing"/>
        <w:rPr>
          <w:rFonts w:ascii="Times New Roman" w:hAnsi="Times New Roman" w:cs="Times New Roman"/>
          <w:b/>
        </w:rPr>
      </w:pPr>
    </w:p>
    <w:p w:rsidR="007A6175" w:rsidRDefault="007A6175" w:rsidP="004B245F">
      <w:pPr>
        <w:pStyle w:val="NoSpacing"/>
        <w:rPr>
          <w:rFonts w:ascii="Times New Roman" w:hAnsi="Times New Roman" w:cs="Times New Roman"/>
          <w:b/>
        </w:rPr>
      </w:pPr>
    </w:p>
    <w:p w:rsidR="00024AE3" w:rsidRDefault="00024AE3" w:rsidP="004B245F">
      <w:pPr>
        <w:pStyle w:val="NoSpacing"/>
        <w:rPr>
          <w:rFonts w:ascii="Times New Roman" w:hAnsi="Times New Roman" w:cs="Times New Roman"/>
        </w:rPr>
      </w:pPr>
      <w:r w:rsidRPr="00024AE3">
        <w:rPr>
          <w:rFonts w:ascii="Times New Roman" w:hAnsi="Times New Roman" w:cs="Times New Roman"/>
          <w:b/>
        </w:rPr>
        <w:t>The Career Exploration &amp; Employment Skills Component includes the following modules:</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A job vs. a Career</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Employment Hurdles/Goal Setting</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Work and Skills History</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 xml:space="preserve">Using Email </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Applications</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 xml:space="preserve">Job search on the internet </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Resumes</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 xml:space="preserve">Online Applications </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Punctuality, Positive Work Ethic &amp; Professional Behavior</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Mock Interview Sessions/Informational Interviews</w:t>
      </w:r>
    </w:p>
    <w:p w:rsidR="00024AE3" w:rsidRDefault="00024AE3" w:rsidP="00024AE3">
      <w:pPr>
        <w:pStyle w:val="NoSpacing"/>
        <w:numPr>
          <w:ilvl w:val="0"/>
          <w:numId w:val="4"/>
        </w:numPr>
        <w:rPr>
          <w:rFonts w:ascii="Times New Roman" w:hAnsi="Times New Roman" w:cs="Times New Roman"/>
        </w:rPr>
      </w:pPr>
      <w:r>
        <w:rPr>
          <w:rFonts w:ascii="Times New Roman" w:hAnsi="Times New Roman" w:cs="Times New Roman"/>
        </w:rPr>
        <w:t>Job Search</w:t>
      </w:r>
    </w:p>
    <w:p w:rsidR="007A6175" w:rsidRDefault="007A6175" w:rsidP="007A6175">
      <w:pPr>
        <w:pStyle w:val="NoSpacing"/>
        <w:ind w:left="1446"/>
        <w:rPr>
          <w:rFonts w:ascii="Times New Roman" w:hAnsi="Times New Roman" w:cs="Times New Roman"/>
        </w:rPr>
      </w:pPr>
    </w:p>
    <w:p w:rsidR="00024AE3" w:rsidRPr="00024AE3" w:rsidRDefault="00024AE3" w:rsidP="00024AE3">
      <w:pPr>
        <w:pStyle w:val="NoSpacing"/>
        <w:rPr>
          <w:rFonts w:ascii="Times New Roman" w:hAnsi="Times New Roman" w:cs="Times New Roman"/>
          <w:u w:val="single"/>
        </w:rPr>
      </w:pPr>
      <w:r w:rsidRPr="00024AE3">
        <w:rPr>
          <w:rFonts w:ascii="Times New Roman" w:hAnsi="Times New Roman" w:cs="Times New Roman"/>
          <w:b/>
          <w:u w:val="single"/>
        </w:rPr>
        <w:t>Job Search:</w:t>
      </w:r>
    </w:p>
    <w:p w:rsidR="00024AE3" w:rsidRDefault="00024AE3" w:rsidP="00024AE3">
      <w:pPr>
        <w:pStyle w:val="NoSpacing"/>
        <w:rPr>
          <w:rFonts w:ascii="Times New Roman" w:hAnsi="Times New Roman" w:cs="Times New Roman"/>
        </w:rPr>
      </w:pPr>
      <w:r>
        <w:rPr>
          <w:rFonts w:ascii="Times New Roman" w:hAnsi="Times New Roman" w:cs="Times New Roman"/>
        </w:rPr>
        <w:t xml:space="preserve">The last four weeks of the program consist of a full-time job search, when students </w:t>
      </w:r>
      <w:r w:rsidR="00AA2AFE">
        <w:rPr>
          <w:rFonts w:ascii="Times New Roman" w:hAnsi="Times New Roman" w:cs="Times New Roman"/>
        </w:rPr>
        <w:t>are required to visit employers that are hiring, and request an application to fill out. After successfully filling out application, the TCS Program Manager reviews it with the student. It is then turned in, and an interview is requested. Our goal is to support all of our students to successfully obtain employment before they graduate.</w:t>
      </w:r>
    </w:p>
    <w:p w:rsidR="00AA2AFE" w:rsidRDefault="00AA2AFE" w:rsidP="00024AE3">
      <w:pPr>
        <w:pStyle w:val="NoSpacing"/>
        <w:rPr>
          <w:rFonts w:ascii="Times New Roman" w:hAnsi="Times New Roman" w:cs="Times New Roman"/>
        </w:rPr>
      </w:pPr>
    </w:p>
    <w:p w:rsidR="00AA2AFE" w:rsidRPr="00AA2AFE" w:rsidRDefault="00AA2AFE" w:rsidP="00024AE3">
      <w:pPr>
        <w:pStyle w:val="NoSpacing"/>
        <w:rPr>
          <w:rFonts w:ascii="Times New Roman" w:hAnsi="Times New Roman" w:cs="Times New Roman"/>
          <w:b/>
          <w:u w:val="single"/>
        </w:rPr>
      </w:pPr>
      <w:r w:rsidRPr="00AA2AFE">
        <w:rPr>
          <w:rFonts w:ascii="Times New Roman" w:hAnsi="Times New Roman" w:cs="Times New Roman"/>
          <w:b/>
          <w:u w:val="single"/>
        </w:rPr>
        <w:t>Graduate Support:</w:t>
      </w:r>
    </w:p>
    <w:p w:rsidR="00024AE3" w:rsidRDefault="00AA2AFE" w:rsidP="004B245F">
      <w:pPr>
        <w:pStyle w:val="NoSpacing"/>
        <w:rPr>
          <w:rFonts w:ascii="Times New Roman" w:hAnsi="Times New Roman" w:cs="Times New Roman"/>
        </w:rPr>
      </w:pPr>
      <w:r>
        <w:rPr>
          <w:rFonts w:ascii="Times New Roman" w:hAnsi="Times New Roman" w:cs="Times New Roman"/>
        </w:rPr>
        <w:t>Graduates are contacted monthly for one year following their graduation and receive support in the form of job advice, employment search assistance, and help with a variety of other social service resources.</w:t>
      </w:r>
    </w:p>
    <w:p w:rsidR="00AA2AFE" w:rsidRDefault="00AA2AFE" w:rsidP="004B245F">
      <w:pPr>
        <w:pStyle w:val="NoSpacing"/>
        <w:rPr>
          <w:rFonts w:ascii="Times New Roman" w:hAnsi="Times New Roman" w:cs="Times New Roman"/>
        </w:rPr>
      </w:pPr>
    </w:p>
    <w:p w:rsidR="00F65DE4" w:rsidRPr="00F65DE4" w:rsidRDefault="00F65DE4" w:rsidP="004B245F">
      <w:pPr>
        <w:pStyle w:val="NoSpacing"/>
        <w:rPr>
          <w:rFonts w:ascii="Times New Roman" w:hAnsi="Times New Roman" w:cs="Times New Roman"/>
          <w:b/>
          <w:u w:val="single"/>
        </w:rPr>
      </w:pPr>
      <w:r w:rsidRPr="00F65DE4">
        <w:rPr>
          <w:rFonts w:ascii="Times New Roman" w:hAnsi="Times New Roman" w:cs="Times New Roman"/>
          <w:b/>
          <w:u w:val="single"/>
        </w:rPr>
        <w:t>Culinary School Advisory Board:</w:t>
      </w:r>
    </w:p>
    <w:p w:rsidR="00F65DE4" w:rsidRPr="00F65DE4" w:rsidRDefault="00F65DE4" w:rsidP="004B245F">
      <w:pPr>
        <w:pStyle w:val="NoSpacing"/>
        <w:rPr>
          <w:rFonts w:ascii="Times New Roman" w:hAnsi="Times New Roman" w:cs="Times New Roman"/>
        </w:rPr>
      </w:pPr>
      <w:r w:rsidRPr="00F65DE4">
        <w:rPr>
          <w:rFonts w:ascii="Times New Roman" w:eastAsia="Times New Roman" w:hAnsi="Times New Roman" w:cs="Times New Roman"/>
        </w:rPr>
        <w:t>Our</w:t>
      </w:r>
      <w:r w:rsidRPr="00F65DE4">
        <w:rPr>
          <w:rFonts w:ascii="Times New Roman" w:eastAsia="Times New Roman" w:hAnsi="Times New Roman" w:cs="Times New Roman"/>
          <w:b/>
        </w:rPr>
        <w:t xml:space="preserve"> Culinary School Advisory Board </w:t>
      </w:r>
      <w:r w:rsidRPr="00F65DE4">
        <w:rPr>
          <w:rFonts w:ascii="Times New Roman" w:eastAsia="Times New Roman" w:hAnsi="Times New Roman" w:cs="Times New Roman"/>
        </w:rPr>
        <w:t>(made up of industry-wide professionals) will guide the implementation of program improvements. This council will advise the Culinary Arts Program at the Food Bank of Delaware in this role:</w:t>
      </w:r>
      <w:r w:rsidRPr="00F65DE4">
        <w:rPr>
          <w:rFonts w:ascii="Times New Roman" w:eastAsia="Times New Roman" w:hAnsi="Times New Roman" w:cs="Times New Roman"/>
        </w:rPr>
        <w:br/>
      </w:r>
      <w:r w:rsidRPr="00F65DE4">
        <w:rPr>
          <w:rFonts w:ascii="Times New Roman" w:eastAsia="Times New Roman" w:hAnsi="Times New Roman" w:cs="Times New Roman"/>
        </w:rPr>
        <w:br/>
        <w:t xml:space="preserve">• Provide an industry overview of our training </w:t>
      </w:r>
      <w:r w:rsidRPr="00F65DE4">
        <w:rPr>
          <w:rFonts w:ascii="Times New Roman" w:eastAsia="Times New Roman" w:hAnsi="Times New Roman" w:cs="Times New Roman"/>
        </w:rPr>
        <w:br/>
        <w:t xml:space="preserve">• Critique and </w:t>
      </w:r>
      <w:r w:rsidR="007A6175" w:rsidRPr="00F65DE4">
        <w:rPr>
          <w:rFonts w:ascii="Times New Roman" w:eastAsia="Times New Roman" w:hAnsi="Times New Roman" w:cs="Times New Roman"/>
        </w:rPr>
        <w:t>advice</w:t>
      </w:r>
      <w:r w:rsidRPr="00F65DE4">
        <w:rPr>
          <w:rFonts w:ascii="Times New Roman" w:eastAsia="Times New Roman" w:hAnsi="Times New Roman" w:cs="Times New Roman"/>
        </w:rPr>
        <w:t xml:space="preserve"> regarding curriculum</w:t>
      </w:r>
      <w:r w:rsidRPr="00F65DE4">
        <w:rPr>
          <w:rFonts w:ascii="Times New Roman" w:eastAsia="Times New Roman" w:hAnsi="Times New Roman" w:cs="Times New Roman"/>
        </w:rPr>
        <w:br/>
        <w:t xml:space="preserve">• Provide expert speakers for culinary and life skills </w:t>
      </w:r>
      <w:r>
        <w:rPr>
          <w:rFonts w:ascii="Times New Roman" w:eastAsia="Times New Roman" w:hAnsi="Times New Roman" w:cs="Times New Roman"/>
        </w:rPr>
        <w:t xml:space="preserve">self empowerment </w:t>
      </w:r>
      <w:r w:rsidRPr="00F65DE4">
        <w:rPr>
          <w:rFonts w:ascii="Times New Roman" w:eastAsia="Times New Roman" w:hAnsi="Times New Roman" w:cs="Times New Roman"/>
        </w:rPr>
        <w:t>topics</w:t>
      </w:r>
      <w:r w:rsidRPr="00F65DE4">
        <w:rPr>
          <w:rFonts w:ascii="Times New Roman" w:eastAsia="Times New Roman" w:hAnsi="Times New Roman" w:cs="Times New Roman"/>
        </w:rPr>
        <w:br/>
        <w:t>• As a resource for private funding and scholarships</w:t>
      </w:r>
    </w:p>
    <w:sectPr w:rsidR="00F65DE4" w:rsidRPr="00F65DE4" w:rsidSect="00937C29">
      <w:pgSz w:w="12240" w:h="15840"/>
      <w:pgMar w:top="99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75DA"/>
    <w:multiLevelType w:val="hybridMultilevel"/>
    <w:tmpl w:val="00762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03A94"/>
    <w:multiLevelType w:val="hybridMultilevel"/>
    <w:tmpl w:val="E5B0286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nsid w:val="1AA605E3"/>
    <w:multiLevelType w:val="hybridMultilevel"/>
    <w:tmpl w:val="1F6CD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7E7AC5"/>
    <w:multiLevelType w:val="multilevel"/>
    <w:tmpl w:val="514C50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AA5D07"/>
    <w:multiLevelType w:val="hybridMultilevel"/>
    <w:tmpl w:val="335A8CC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4A4B5FD9"/>
    <w:multiLevelType w:val="hybridMultilevel"/>
    <w:tmpl w:val="B86A6860"/>
    <w:lvl w:ilvl="0" w:tplc="E148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29143E"/>
    <w:multiLevelType w:val="hybridMultilevel"/>
    <w:tmpl w:val="CD0E50B6"/>
    <w:lvl w:ilvl="0" w:tplc="2C843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925168"/>
    <w:rsid w:val="00007AA1"/>
    <w:rsid w:val="00024AE3"/>
    <w:rsid w:val="00045DB0"/>
    <w:rsid w:val="000564EB"/>
    <w:rsid w:val="00060F96"/>
    <w:rsid w:val="000876F2"/>
    <w:rsid w:val="00090F84"/>
    <w:rsid w:val="000F31F5"/>
    <w:rsid w:val="0018429E"/>
    <w:rsid w:val="001A55A4"/>
    <w:rsid w:val="002100E2"/>
    <w:rsid w:val="00266AA1"/>
    <w:rsid w:val="002A20C9"/>
    <w:rsid w:val="002F217A"/>
    <w:rsid w:val="0032792B"/>
    <w:rsid w:val="003474D7"/>
    <w:rsid w:val="004A0DE0"/>
    <w:rsid w:val="004B245F"/>
    <w:rsid w:val="004C6D09"/>
    <w:rsid w:val="00553914"/>
    <w:rsid w:val="00557ADF"/>
    <w:rsid w:val="00570891"/>
    <w:rsid w:val="005719D2"/>
    <w:rsid w:val="0057293C"/>
    <w:rsid w:val="00572F5F"/>
    <w:rsid w:val="006377A5"/>
    <w:rsid w:val="0069552C"/>
    <w:rsid w:val="006B2A7A"/>
    <w:rsid w:val="006C49E9"/>
    <w:rsid w:val="0076381B"/>
    <w:rsid w:val="007A6175"/>
    <w:rsid w:val="00800AFF"/>
    <w:rsid w:val="0081349A"/>
    <w:rsid w:val="0084567B"/>
    <w:rsid w:val="00877C06"/>
    <w:rsid w:val="00905362"/>
    <w:rsid w:val="00907CF8"/>
    <w:rsid w:val="00924A50"/>
    <w:rsid w:val="00925168"/>
    <w:rsid w:val="00930D05"/>
    <w:rsid w:val="00937C29"/>
    <w:rsid w:val="00997592"/>
    <w:rsid w:val="009E1B1F"/>
    <w:rsid w:val="00A54528"/>
    <w:rsid w:val="00A86C4D"/>
    <w:rsid w:val="00AA2AFE"/>
    <w:rsid w:val="00AF1216"/>
    <w:rsid w:val="00AF7F93"/>
    <w:rsid w:val="00B22B2B"/>
    <w:rsid w:val="00B247CA"/>
    <w:rsid w:val="00B46A77"/>
    <w:rsid w:val="00B66DF1"/>
    <w:rsid w:val="00B8289E"/>
    <w:rsid w:val="00BB1CDD"/>
    <w:rsid w:val="00C07588"/>
    <w:rsid w:val="00CA6080"/>
    <w:rsid w:val="00D306EB"/>
    <w:rsid w:val="00DA09E3"/>
    <w:rsid w:val="00DB1AF0"/>
    <w:rsid w:val="00DB63CD"/>
    <w:rsid w:val="00DE44B2"/>
    <w:rsid w:val="00DF236A"/>
    <w:rsid w:val="00DF6AAF"/>
    <w:rsid w:val="00EF1C0E"/>
    <w:rsid w:val="00EF4386"/>
    <w:rsid w:val="00F20E42"/>
    <w:rsid w:val="00F213DF"/>
    <w:rsid w:val="00F45B46"/>
    <w:rsid w:val="00F45C76"/>
    <w:rsid w:val="00F56772"/>
    <w:rsid w:val="00F6073B"/>
    <w:rsid w:val="00F65DE4"/>
    <w:rsid w:val="00F932B9"/>
    <w:rsid w:val="00FC213F"/>
    <w:rsid w:val="00FD2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5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0E"/>
    <w:pPr>
      <w:spacing w:after="0" w:line="240" w:lineRule="auto"/>
    </w:pPr>
  </w:style>
  <w:style w:type="paragraph" w:styleId="BalloonText">
    <w:name w:val="Balloon Text"/>
    <w:basedOn w:val="Normal"/>
    <w:link w:val="BalloonTextChar"/>
    <w:uiPriority w:val="99"/>
    <w:semiHidden/>
    <w:unhideWhenUsed/>
    <w:rsid w:val="003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7"/>
    <w:rPr>
      <w:rFonts w:ascii="Tahoma" w:hAnsi="Tahoma" w:cs="Tahoma"/>
      <w:sz w:val="16"/>
      <w:szCs w:val="16"/>
    </w:rPr>
  </w:style>
  <w:style w:type="character" w:styleId="Strong">
    <w:name w:val="Strong"/>
    <w:basedOn w:val="DefaultParagraphFont"/>
    <w:uiPriority w:val="22"/>
    <w:qFormat/>
    <w:rsid w:val="00877C06"/>
    <w:rPr>
      <w:b/>
      <w:bCs/>
    </w:rPr>
  </w:style>
  <w:style w:type="paragraph" w:styleId="NormalWeb">
    <w:name w:val="Normal (Web)"/>
    <w:basedOn w:val="Normal"/>
    <w:uiPriority w:val="99"/>
    <w:semiHidden/>
    <w:unhideWhenUsed/>
    <w:rsid w:val="00CA6080"/>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CA60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C0E"/>
    <w:pPr>
      <w:spacing w:after="0" w:line="240" w:lineRule="auto"/>
    </w:pPr>
  </w:style>
  <w:style w:type="paragraph" w:styleId="BalloonText">
    <w:name w:val="Balloon Text"/>
    <w:basedOn w:val="Normal"/>
    <w:link w:val="BalloonTextChar"/>
    <w:uiPriority w:val="99"/>
    <w:semiHidden/>
    <w:unhideWhenUsed/>
    <w:rsid w:val="00347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4D7"/>
    <w:rPr>
      <w:rFonts w:ascii="Tahoma" w:hAnsi="Tahoma" w:cs="Tahoma"/>
      <w:sz w:val="16"/>
      <w:szCs w:val="16"/>
    </w:rPr>
  </w:style>
  <w:style w:type="character" w:styleId="Strong">
    <w:name w:val="Strong"/>
    <w:basedOn w:val="DefaultParagraphFont"/>
    <w:uiPriority w:val="22"/>
    <w:qFormat/>
    <w:rsid w:val="00877C06"/>
    <w:rPr>
      <w:b/>
      <w:bCs/>
    </w:rPr>
  </w:style>
  <w:style w:type="paragraph" w:styleId="NormalWeb">
    <w:name w:val="Normal (Web)"/>
    <w:basedOn w:val="Normal"/>
    <w:uiPriority w:val="99"/>
    <w:semiHidden/>
    <w:unhideWhenUsed/>
    <w:rsid w:val="00CA6080"/>
    <w:pPr>
      <w:spacing w:before="100" w:beforeAutospacing="1" w:after="100" w:afterAutospacing="1" w:line="240" w:lineRule="auto"/>
    </w:pPr>
    <w:rPr>
      <w:rFonts w:ascii="Arial" w:eastAsia="Times New Roman" w:hAnsi="Arial" w:cs="Arial"/>
      <w:color w:val="000000"/>
      <w:sz w:val="20"/>
      <w:szCs w:val="20"/>
    </w:rPr>
  </w:style>
  <w:style w:type="paragraph" w:styleId="ListParagraph">
    <w:name w:val="List Paragraph"/>
    <w:basedOn w:val="Normal"/>
    <w:uiPriority w:val="34"/>
    <w:qFormat/>
    <w:rsid w:val="00CA60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Food Bank Of Delaware</Company>
  <LinksUpToDate>false</LinksUpToDate>
  <CharactersWithSpaces>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dc:creator>
  <cp:lastModifiedBy>FBD</cp:lastModifiedBy>
  <cp:revision>2</cp:revision>
  <cp:lastPrinted>2012-10-25T14:27:00Z</cp:lastPrinted>
  <dcterms:created xsi:type="dcterms:W3CDTF">2013-12-05T17:43:00Z</dcterms:created>
  <dcterms:modified xsi:type="dcterms:W3CDTF">2013-12-05T17:43:00Z</dcterms:modified>
</cp:coreProperties>
</file>